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E7" w:rsidRDefault="000E4BE7" w:rsidP="000E4BE7">
      <w:pPr>
        <w:pStyle w:val="Bezodstpw"/>
        <w:jc w:val="center"/>
        <w:rPr>
          <w:rFonts w:ascii="Times New Roman" w:hAnsi="Times New Roman" w:cs="Times New Roman"/>
          <w:sz w:val="24"/>
          <w:szCs w:val="24"/>
        </w:rPr>
      </w:pPr>
      <w:r w:rsidRPr="008A2452">
        <w:rPr>
          <w:rFonts w:ascii="Times New Roman" w:hAnsi="Times New Roman" w:cs="Times New Roman"/>
          <w:sz w:val="24"/>
          <w:szCs w:val="24"/>
        </w:rPr>
        <w:t xml:space="preserve">SPIS TREŚCI </w:t>
      </w:r>
    </w:p>
    <w:p w:rsidR="000E4BE7" w:rsidRPr="00E459AB" w:rsidRDefault="000E4BE7" w:rsidP="000E4BE7">
      <w:pPr>
        <w:pStyle w:val="Bezodstpw"/>
      </w:pPr>
    </w:p>
    <w:p w:rsidR="000E4BE7" w:rsidRDefault="000E4BE7" w:rsidP="000E4BE7">
      <w:pPr>
        <w:pStyle w:val="Bezodstpw"/>
        <w:rPr>
          <w:rFonts w:ascii="Times New Roman" w:hAnsi="Times New Roman" w:cs="Times New Roman"/>
          <w:sz w:val="24"/>
          <w:szCs w:val="24"/>
        </w:rPr>
      </w:pPr>
    </w:p>
    <w:p w:rsidR="000E4BE7" w:rsidRDefault="000E4BE7" w:rsidP="000E4BE7">
      <w:pPr>
        <w:pStyle w:val="Bezodstpw"/>
        <w:rPr>
          <w:rFonts w:ascii="Times New Roman" w:hAnsi="Times New Roman" w:cs="Times New Roman"/>
          <w:sz w:val="24"/>
          <w:szCs w:val="24"/>
        </w:rPr>
      </w:pPr>
    </w:p>
    <w:p w:rsidR="000E4BE7" w:rsidRDefault="000E4BE7" w:rsidP="00A13877">
      <w:pPr>
        <w:pStyle w:val="Bezodstpw"/>
        <w:spacing w:line="360" w:lineRule="auto"/>
        <w:rPr>
          <w:rFonts w:ascii="Times New Roman" w:hAnsi="Times New Roman" w:cs="Times New Roman"/>
          <w:sz w:val="24"/>
          <w:szCs w:val="24"/>
        </w:rPr>
      </w:pPr>
      <w:r w:rsidRPr="00E459AB">
        <w:rPr>
          <w:rFonts w:ascii="Times New Roman" w:hAnsi="Times New Roman" w:cs="Times New Roman"/>
          <w:sz w:val="24"/>
          <w:szCs w:val="24"/>
        </w:rPr>
        <w:t>Wstęp</w:t>
      </w:r>
      <w:r>
        <w:rPr>
          <w:rFonts w:ascii="Times New Roman" w:hAnsi="Times New Roman" w:cs="Times New Roman"/>
          <w:sz w:val="24"/>
          <w:szCs w:val="24"/>
        </w:rPr>
        <w:t>…………………………………………………………………</w:t>
      </w:r>
      <w:r w:rsidR="00A13877">
        <w:rPr>
          <w:rFonts w:ascii="Times New Roman" w:hAnsi="Times New Roman" w:cs="Times New Roman"/>
          <w:sz w:val="24"/>
          <w:szCs w:val="24"/>
        </w:rPr>
        <w:t>…</w:t>
      </w:r>
      <w:r>
        <w:rPr>
          <w:rFonts w:ascii="Times New Roman" w:hAnsi="Times New Roman" w:cs="Times New Roman"/>
          <w:sz w:val="24"/>
          <w:szCs w:val="24"/>
        </w:rPr>
        <w:t>…………………2</w:t>
      </w:r>
      <w:r w:rsidR="00A5532C">
        <w:rPr>
          <w:rFonts w:ascii="Times New Roman" w:hAnsi="Times New Roman" w:cs="Times New Roman"/>
          <w:sz w:val="24"/>
          <w:szCs w:val="24"/>
        </w:rPr>
        <w:t>-3</w:t>
      </w:r>
    </w:p>
    <w:p w:rsidR="000E4BE7" w:rsidRPr="00E459AB" w:rsidRDefault="000E4BE7" w:rsidP="00A13877">
      <w:pPr>
        <w:pStyle w:val="Bezodstpw"/>
        <w:spacing w:line="360" w:lineRule="auto"/>
        <w:rPr>
          <w:rFonts w:ascii="Times New Roman" w:hAnsi="Times New Roman" w:cs="Times New Roman"/>
          <w:sz w:val="24"/>
          <w:szCs w:val="24"/>
        </w:rPr>
      </w:pPr>
    </w:p>
    <w:p w:rsidR="000E4BE7" w:rsidRDefault="00A5532C" w:rsidP="00A13877">
      <w:pPr>
        <w:pStyle w:val="Bezodstpw"/>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Charakterystyka</w:t>
      </w:r>
      <w:r w:rsidR="000E4BE7" w:rsidRPr="00E459AB">
        <w:rPr>
          <w:rFonts w:ascii="Times New Roman" w:hAnsi="Times New Roman" w:cs="Times New Roman"/>
          <w:sz w:val="24"/>
          <w:szCs w:val="24"/>
        </w:rPr>
        <w:t xml:space="preserve"> zjaw</w:t>
      </w:r>
      <w:r w:rsidR="000E4BE7">
        <w:rPr>
          <w:rFonts w:ascii="Times New Roman" w:hAnsi="Times New Roman" w:cs="Times New Roman"/>
          <w:sz w:val="24"/>
          <w:szCs w:val="24"/>
        </w:rPr>
        <w:t>iska przemocy w rodzinie……</w:t>
      </w:r>
      <w:r>
        <w:rPr>
          <w:rFonts w:ascii="Times New Roman" w:hAnsi="Times New Roman" w:cs="Times New Roman"/>
          <w:sz w:val="24"/>
          <w:szCs w:val="24"/>
        </w:rPr>
        <w:t>………</w:t>
      </w:r>
      <w:r w:rsidR="00A13877">
        <w:rPr>
          <w:rFonts w:ascii="Times New Roman" w:hAnsi="Times New Roman" w:cs="Times New Roman"/>
          <w:sz w:val="24"/>
          <w:szCs w:val="24"/>
        </w:rPr>
        <w:t>…..</w:t>
      </w:r>
      <w:r>
        <w:rPr>
          <w:rFonts w:ascii="Times New Roman" w:hAnsi="Times New Roman" w:cs="Times New Roman"/>
          <w:sz w:val="24"/>
          <w:szCs w:val="24"/>
        </w:rPr>
        <w:t>….</w:t>
      </w:r>
      <w:r w:rsidR="000E4BE7">
        <w:rPr>
          <w:rFonts w:ascii="Times New Roman" w:hAnsi="Times New Roman" w:cs="Times New Roman"/>
          <w:sz w:val="24"/>
          <w:szCs w:val="24"/>
        </w:rPr>
        <w:t>……………</w:t>
      </w:r>
      <w:r>
        <w:rPr>
          <w:rFonts w:ascii="Times New Roman" w:hAnsi="Times New Roman" w:cs="Times New Roman"/>
          <w:sz w:val="24"/>
          <w:szCs w:val="24"/>
        </w:rPr>
        <w:t>4</w:t>
      </w:r>
      <w:r w:rsidR="000E4BE7">
        <w:rPr>
          <w:rFonts w:ascii="Times New Roman" w:hAnsi="Times New Roman" w:cs="Times New Roman"/>
          <w:sz w:val="24"/>
          <w:szCs w:val="24"/>
        </w:rPr>
        <w:t>-</w:t>
      </w:r>
      <w:r w:rsidR="00DF78DA">
        <w:rPr>
          <w:rFonts w:ascii="Times New Roman" w:hAnsi="Times New Roman" w:cs="Times New Roman"/>
          <w:sz w:val="24"/>
          <w:szCs w:val="24"/>
        </w:rPr>
        <w:t>7</w:t>
      </w:r>
    </w:p>
    <w:p w:rsidR="00DF78DA" w:rsidRDefault="00DF78DA" w:rsidP="00A13877">
      <w:pPr>
        <w:pStyle w:val="Bezodstpw"/>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Diagnoza – charakterystyka problemów społecznych w Gminie Sępopol …….7-1</w:t>
      </w:r>
      <w:r w:rsidR="00144914">
        <w:rPr>
          <w:rFonts w:ascii="Times New Roman" w:hAnsi="Times New Roman" w:cs="Times New Roman"/>
          <w:sz w:val="24"/>
          <w:szCs w:val="24"/>
        </w:rPr>
        <w:t>6</w:t>
      </w:r>
    </w:p>
    <w:p w:rsidR="000E4BE7" w:rsidRDefault="000E4BE7" w:rsidP="00A13877">
      <w:pPr>
        <w:pStyle w:val="Bezodstpw"/>
        <w:numPr>
          <w:ilvl w:val="0"/>
          <w:numId w:val="1"/>
        </w:numPr>
        <w:spacing w:line="360" w:lineRule="auto"/>
        <w:rPr>
          <w:rFonts w:ascii="Times New Roman" w:hAnsi="Times New Roman" w:cs="Times New Roman"/>
          <w:sz w:val="24"/>
          <w:szCs w:val="24"/>
        </w:rPr>
      </w:pPr>
      <w:r w:rsidRPr="00DF78DA">
        <w:rPr>
          <w:rFonts w:ascii="Times New Roman" w:hAnsi="Times New Roman" w:cs="Times New Roman"/>
          <w:sz w:val="24"/>
          <w:szCs w:val="24"/>
        </w:rPr>
        <w:t>Analiza SWOT…</w:t>
      </w:r>
      <w:r w:rsidR="00820BA1">
        <w:rPr>
          <w:rFonts w:ascii="Times New Roman" w:hAnsi="Times New Roman" w:cs="Times New Roman"/>
          <w:sz w:val="24"/>
          <w:szCs w:val="24"/>
        </w:rPr>
        <w:t>..</w:t>
      </w:r>
      <w:r w:rsidRPr="00DF78DA">
        <w:rPr>
          <w:rFonts w:ascii="Times New Roman" w:hAnsi="Times New Roman" w:cs="Times New Roman"/>
          <w:sz w:val="24"/>
          <w:szCs w:val="24"/>
        </w:rPr>
        <w:t>....…….……………………………………………………</w:t>
      </w:r>
      <w:r w:rsidR="00820BA1">
        <w:rPr>
          <w:rFonts w:ascii="Times New Roman" w:hAnsi="Times New Roman" w:cs="Times New Roman"/>
          <w:sz w:val="24"/>
          <w:szCs w:val="24"/>
        </w:rPr>
        <w:t>16-17</w:t>
      </w:r>
    </w:p>
    <w:p w:rsidR="00A13877" w:rsidRDefault="000E4BE7" w:rsidP="00A13877">
      <w:pPr>
        <w:pStyle w:val="Bezodstpw"/>
        <w:numPr>
          <w:ilvl w:val="0"/>
          <w:numId w:val="1"/>
        </w:numPr>
        <w:spacing w:line="360" w:lineRule="auto"/>
        <w:rPr>
          <w:rFonts w:ascii="Times New Roman" w:hAnsi="Times New Roman" w:cs="Times New Roman"/>
          <w:sz w:val="24"/>
          <w:szCs w:val="24"/>
        </w:rPr>
      </w:pPr>
      <w:r w:rsidRPr="00A13877">
        <w:rPr>
          <w:rFonts w:ascii="Times New Roman" w:hAnsi="Times New Roman" w:cs="Times New Roman"/>
          <w:sz w:val="24"/>
          <w:szCs w:val="24"/>
        </w:rPr>
        <w:t xml:space="preserve">Cele </w:t>
      </w:r>
      <w:r w:rsidR="00EF42A7" w:rsidRPr="00A13877">
        <w:rPr>
          <w:rFonts w:ascii="Times New Roman" w:hAnsi="Times New Roman" w:cs="Times New Roman"/>
          <w:sz w:val="24"/>
          <w:szCs w:val="24"/>
        </w:rPr>
        <w:t>, działania, sposoby</w:t>
      </w:r>
      <w:r w:rsidR="00A13877" w:rsidRPr="00A13877">
        <w:rPr>
          <w:rFonts w:ascii="Times New Roman" w:hAnsi="Times New Roman" w:cs="Times New Roman"/>
          <w:sz w:val="24"/>
          <w:szCs w:val="24"/>
        </w:rPr>
        <w:t>,</w:t>
      </w:r>
      <w:r w:rsidR="00A13877">
        <w:rPr>
          <w:rFonts w:ascii="Times New Roman" w:hAnsi="Times New Roman" w:cs="Times New Roman"/>
          <w:sz w:val="24"/>
          <w:szCs w:val="24"/>
        </w:rPr>
        <w:t xml:space="preserve"> </w:t>
      </w:r>
      <w:r w:rsidR="00EF42A7" w:rsidRPr="00A13877">
        <w:rPr>
          <w:rFonts w:ascii="Times New Roman" w:hAnsi="Times New Roman" w:cs="Times New Roman"/>
          <w:sz w:val="24"/>
          <w:szCs w:val="24"/>
        </w:rPr>
        <w:t>realizacji</w:t>
      </w:r>
      <w:r w:rsidR="00A13877">
        <w:rPr>
          <w:rFonts w:ascii="Times New Roman" w:hAnsi="Times New Roman" w:cs="Times New Roman"/>
          <w:sz w:val="24"/>
          <w:szCs w:val="24"/>
        </w:rPr>
        <w:t>…..</w:t>
      </w:r>
      <w:r w:rsidRPr="00A13877">
        <w:rPr>
          <w:rFonts w:ascii="Times New Roman" w:hAnsi="Times New Roman" w:cs="Times New Roman"/>
          <w:sz w:val="24"/>
          <w:szCs w:val="24"/>
        </w:rPr>
        <w:t>……………………</w:t>
      </w:r>
      <w:r w:rsidR="00EF42A7" w:rsidRPr="00A13877">
        <w:rPr>
          <w:rFonts w:ascii="Times New Roman" w:hAnsi="Times New Roman" w:cs="Times New Roman"/>
          <w:sz w:val="24"/>
          <w:szCs w:val="24"/>
        </w:rPr>
        <w:t>…</w:t>
      </w:r>
      <w:r w:rsidR="00A13877" w:rsidRPr="00A13877">
        <w:rPr>
          <w:rFonts w:ascii="Times New Roman" w:hAnsi="Times New Roman" w:cs="Times New Roman"/>
          <w:sz w:val="24"/>
          <w:szCs w:val="24"/>
        </w:rPr>
        <w:t>…</w:t>
      </w:r>
      <w:r w:rsidR="00A13877">
        <w:rPr>
          <w:rFonts w:ascii="Times New Roman" w:hAnsi="Times New Roman" w:cs="Times New Roman"/>
          <w:sz w:val="24"/>
          <w:szCs w:val="24"/>
        </w:rPr>
        <w:t>………</w:t>
      </w:r>
      <w:r w:rsidR="00EF42A7" w:rsidRPr="00A13877">
        <w:rPr>
          <w:rFonts w:ascii="Times New Roman" w:hAnsi="Times New Roman" w:cs="Times New Roman"/>
          <w:sz w:val="24"/>
          <w:szCs w:val="24"/>
        </w:rPr>
        <w:t>………..</w:t>
      </w:r>
      <w:r w:rsidRPr="00A13877">
        <w:rPr>
          <w:rFonts w:ascii="Times New Roman" w:hAnsi="Times New Roman" w:cs="Times New Roman"/>
          <w:sz w:val="24"/>
          <w:szCs w:val="24"/>
        </w:rPr>
        <w:t>1</w:t>
      </w:r>
      <w:r w:rsidR="00EF42A7" w:rsidRPr="00A13877">
        <w:rPr>
          <w:rFonts w:ascii="Times New Roman" w:hAnsi="Times New Roman" w:cs="Times New Roman"/>
          <w:sz w:val="24"/>
          <w:szCs w:val="24"/>
        </w:rPr>
        <w:t>7</w:t>
      </w:r>
    </w:p>
    <w:p w:rsidR="000E4BE7" w:rsidRPr="00A13877" w:rsidRDefault="000E4BE7" w:rsidP="00A13877">
      <w:pPr>
        <w:pStyle w:val="Bezodstpw"/>
        <w:numPr>
          <w:ilvl w:val="0"/>
          <w:numId w:val="1"/>
        </w:numPr>
        <w:spacing w:line="360" w:lineRule="auto"/>
        <w:rPr>
          <w:rFonts w:ascii="Times New Roman" w:hAnsi="Times New Roman" w:cs="Times New Roman"/>
          <w:sz w:val="24"/>
          <w:szCs w:val="24"/>
        </w:rPr>
      </w:pPr>
      <w:r w:rsidRPr="00A13877">
        <w:rPr>
          <w:rFonts w:ascii="Times New Roman" w:hAnsi="Times New Roman" w:cs="Times New Roman"/>
          <w:sz w:val="24"/>
          <w:szCs w:val="24"/>
        </w:rPr>
        <w:t>Adresaci Programu………………………………………………………………</w:t>
      </w:r>
      <w:r w:rsidR="00A13877">
        <w:rPr>
          <w:rFonts w:ascii="Times New Roman" w:hAnsi="Times New Roman" w:cs="Times New Roman"/>
          <w:sz w:val="24"/>
          <w:szCs w:val="24"/>
        </w:rPr>
        <w:t>.</w:t>
      </w:r>
      <w:r w:rsidRPr="00A13877">
        <w:rPr>
          <w:rFonts w:ascii="Times New Roman" w:hAnsi="Times New Roman" w:cs="Times New Roman"/>
          <w:sz w:val="24"/>
          <w:szCs w:val="24"/>
        </w:rPr>
        <w:t>1</w:t>
      </w:r>
      <w:r w:rsidR="00EF42A7" w:rsidRPr="00A13877">
        <w:rPr>
          <w:rFonts w:ascii="Times New Roman" w:hAnsi="Times New Roman" w:cs="Times New Roman"/>
          <w:sz w:val="24"/>
          <w:szCs w:val="24"/>
        </w:rPr>
        <w:t>7</w:t>
      </w:r>
    </w:p>
    <w:p w:rsidR="000E4BE7" w:rsidRDefault="000E4BE7" w:rsidP="00A13877">
      <w:pPr>
        <w:pStyle w:val="Bezodstpw"/>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Realizatorzy Programu……………………………………………………...</w:t>
      </w:r>
      <w:r w:rsidR="00965F84">
        <w:rPr>
          <w:rFonts w:ascii="Times New Roman" w:hAnsi="Times New Roman" w:cs="Times New Roman"/>
          <w:sz w:val="24"/>
          <w:szCs w:val="24"/>
        </w:rPr>
        <w:t>........</w:t>
      </w:r>
      <w:r>
        <w:rPr>
          <w:rFonts w:ascii="Times New Roman" w:hAnsi="Times New Roman" w:cs="Times New Roman"/>
          <w:sz w:val="24"/>
          <w:szCs w:val="24"/>
        </w:rPr>
        <w:t>1</w:t>
      </w:r>
      <w:r w:rsidR="00965F84">
        <w:rPr>
          <w:rFonts w:ascii="Times New Roman" w:hAnsi="Times New Roman" w:cs="Times New Roman"/>
          <w:sz w:val="24"/>
          <w:szCs w:val="24"/>
        </w:rPr>
        <w:t>8</w:t>
      </w:r>
    </w:p>
    <w:p w:rsidR="000E4BE7" w:rsidRDefault="00965F84" w:rsidP="00A13877">
      <w:pPr>
        <w:pStyle w:val="Bezodstpw"/>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w:t>
      </w:r>
      <w:r w:rsidR="000E4BE7">
        <w:rPr>
          <w:rFonts w:ascii="Times New Roman" w:hAnsi="Times New Roman" w:cs="Times New Roman"/>
          <w:sz w:val="24"/>
          <w:szCs w:val="24"/>
        </w:rPr>
        <w:t>etody działania…</w:t>
      </w:r>
      <w:r>
        <w:rPr>
          <w:rFonts w:ascii="Times New Roman" w:hAnsi="Times New Roman" w:cs="Times New Roman"/>
          <w:sz w:val="24"/>
          <w:szCs w:val="24"/>
        </w:rPr>
        <w:t xml:space="preserve">  ………</w:t>
      </w:r>
      <w:r w:rsidR="000E4BE7">
        <w:rPr>
          <w:rFonts w:ascii="Times New Roman" w:hAnsi="Times New Roman" w:cs="Times New Roman"/>
          <w:sz w:val="24"/>
          <w:szCs w:val="24"/>
        </w:rPr>
        <w:t>…………………………………………………</w:t>
      </w:r>
      <w:r>
        <w:rPr>
          <w:rFonts w:ascii="Times New Roman" w:hAnsi="Times New Roman" w:cs="Times New Roman"/>
          <w:sz w:val="24"/>
          <w:szCs w:val="24"/>
        </w:rPr>
        <w:t>.</w:t>
      </w:r>
      <w:r w:rsidR="000E4BE7">
        <w:rPr>
          <w:rFonts w:ascii="Times New Roman" w:hAnsi="Times New Roman" w:cs="Times New Roman"/>
          <w:sz w:val="24"/>
          <w:szCs w:val="24"/>
        </w:rPr>
        <w:t>1</w:t>
      </w:r>
      <w:r>
        <w:rPr>
          <w:rFonts w:ascii="Times New Roman" w:hAnsi="Times New Roman" w:cs="Times New Roman"/>
          <w:sz w:val="24"/>
          <w:szCs w:val="24"/>
        </w:rPr>
        <w:t>8-21</w:t>
      </w:r>
    </w:p>
    <w:p w:rsidR="000E4BE7" w:rsidRDefault="000E4BE7" w:rsidP="00A13877">
      <w:pPr>
        <w:pStyle w:val="Bezodstpw"/>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Przewidywane efekty realizacji Programu………………………………………..2</w:t>
      </w:r>
      <w:r w:rsidR="00965F84">
        <w:rPr>
          <w:rFonts w:ascii="Times New Roman" w:hAnsi="Times New Roman" w:cs="Times New Roman"/>
          <w:sz w:val="24"/>
          <w:szCs w:val="24"/>
        </w:rPr>
        <w:t>1</w:t>
      </w:r>
    </w:p>
    <w:p w:rsidR="000E4BE7" w:rsidRDefault="000E4BE7" w:rsidP="00A13877">
      <w:pPr>
        <w:pStyle w:val="Bezodstpw"/>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Czas realizacji……………………………………………………………………</w:t>
      </w:r>
      <w:r w:rsidR="001B79F5">
        <w:rPr>
          <w:rFonts w:ascii="Times New Roman" w:hAnsi="Times New Roman" w:cs="Times New Roman"/>
          <w:sz w:val="24"/>
          <w:szCs w:val="24"/>
        </w:rPr>
        <w:t xml:space="preserve"> </w:t>
      </w:r>
      <w:r>
        <w:rPr>
          <w:rFonts w:ascii="Times New Roman" w:hAnsi="Times New Roman" w:cs="Times New Roman"/>
          <w:sz w:val="24"/>
          <w:szCs w:val="24"/>
        </w:rPr>
        <w:t>2</w:t>
      </w:r>
      <w:r w:rsidR="001B79F5">
        <w:rPr>
          <w:rFonts w:ascii="Times New Roman" w:hAnsi="Times New Roman" w:cs="Times New Roman"/>
          <w:sz w:val="24"/>
          <w:szCs w:val="24"/>
        </w:rPr>
        <w:t>1</w:t>
      </w:r>
    </w:p>
    <w:p w:rsidR="000E4BE7" w:rsidRDefault="000E4BE7" w:rsidP="00A13877">
      <w:pPr>
        <w:pStyle w:val="Bezodstpw"/>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Podsumowanie……………………………………………………………………2</w:t>
      </w:r>
      <w:r w:rsidR="00B31FB7">
        <w:rPr>
          <w:rFonts w:ascii="Times New Roman" w:hAnsi="Times New Roman" w:cs="Times New Roman"/>
          <w:sz w:val="24"/>
          <w:szCs w:val="24"/>
        </w:rPr>
        <w:t>2</w:t>
      </w:r>
    </w:p>
    <w:p w:rsidR="000E4BE7" w:rsidRDefault="000E4BE7" w:rsidP="00A13877">
      <w:pPr>
        <w:pStyle w:val="Bezodstpw"/>
        <w:spacing w:line="360" w:lineRule="auto"/>
        <w:rPr>
          <w:rFonts w:ascii="Times New Roman" w:hAnsi="Times New Roman" w:cs="Times New Roman"/>
          <w:sz w:val="24"/>
          <w:szCs w:val="24"/>
        </w:rPr>
      </w:pPr>
    </w:p>
    <w:p w:rsidR="00A13877" w:rsidRDefault="00A13877" w:rsidP="00A13877">
      <w:pPr>
        <w:pStyle w:val="Bezodstpw"/>
        <w:spacing w:line="360" w:lineRule="auto"/>
        <w:rPr>
          <w:rFonts w:ascii="Times New Roman" w:hAnsi="Times New Roman" w:cs="Times New Roman"/>
          <w:sz w:val="24"/>
          <w:szCs w:val="24"/>
        </w:rPr>
      </w:pPr>
    </w:p>
    <w:p w:rsidR="00A13877" w:rsidRDefault="00A13877" w:rsidP="00A13877">
      <w:pPr>
        <w:pStyle w:val="Bezodstpw"/>
        <w:spacing w:line="360" w:lineRule="auto"/>
        <w:rPr>
          <w:rFonts w:ascii="Times New Roman" w:hAnsi="Times New Roman" w:cs="Times New Roman"/>
          <w:sz w:val="24"/>
          <w:szCs w:val="24"/>
        </w:rPr>
      </w:pPr>
    </w:p>
    <w:p w:rsidR="00A13877" w:rsidRDefault="00A13877" w:rsidP="00A13877">
      <w:pPr>
        <w:pStyle w:val="Bezodstpw"/>
        <w:spacing w:line="360" w:lineRule="auto"/>
        <w:rPr>
          <w:rFonts w:ascii="Times New Roman" w:hAnsi="Times New Roman" w:cs="Times New Roman"/>
          <w:sz w:val="24"/>
          <w:szCs w:val="24"/>
        </w:rPr>
      </w:pPr>
    </w:p>
    <w:p w:rsidR="00A13877" w:rsidRDefault="00A13877" w:rsidP="00A13877">
      <w:pPr>
        <w:pStyle w:val="Bezodstpw"/>
        <w:spacing w:line="360" w:lineRule="auto"/>
        <w:rPr>
          <w:rFonts w:ascii="Times New Roman" w:hAnsi="Times New Roman" w:cs="Times New Roman"/>
          <w:sz w:val="24"/>
          <w:szCs w:val="24"/>
        </w:rPr>
      </w:pPr>
    </w:p>
    <w:p w:rsidR="00A13877" w:rsidRDefault="00A13877" w:rsidP="00A13877">
      <w:pPr>
        <w:pStyle w:val="Bezodstpw"/>
        <w:spacing w:line="360" w:lineRule="auto"/>
        <w:rPr>
          <w:rFonts w:ascii="Times New Roman" w:hAnsi="Times New Roman" w:cs="Times New Roman"/>
          <w:sz w:val="24"/>
          <w:szCs w:val="24"/>
        </w:rPr>
      </w:pPr>
    </w:p>
    <w:p w:rsidR="00A13877" w:rsidRDefault="00A13877" w:rsidP="00A13877">
      <w:pPr>
        <w:pStyle w:val="Bezodstpw"/>
        <w:spacing w:line="360" w:lineRule="auto"/>
        <w:rPr>
          <w:rFonts w:ascii="Times New Roman" w:hAnsi="Times New Roman" w:cs="Times New Roman"/>
          <w:sz w:val="24"/>
          <w:szCs w:val="24"/>
        </w:rPr>
      </w:pPr>
    </w:p>
    <w:p w:rsidR="00A13877" w:rsidRDefault="00A13877" w:rsidP="00A13877">
      <w:pPr>
        <w:pStyle w:val="Bezodstpw"/>
        <w:spacing w:line="360" w:lineRule="auto"/>
        <w:rPr>
          <w:rFonts w:ascii="Times New Roman" w:hAnsi="Times New Roman" w:cs="Times New Roman"/>
          <w:sz w:val="24"/>
          <w:szCs w:val="24"/>
        </w:rPr>
      </w:pPr>
    </w:p>
    <w:p w:rsidR="00A13877" w:rsidRDefault="00A13877" w:rsidP="00A13877">
      <w:pPr>
        <w:pStyle w:val="Bezodstpw"/>
        <w:spacing w:line="360" w:lineRule="auto"/>
        <w:rPr>
          <w:rFonts w:ascii="Times New Roman" w:hAnsi="Times New Roman" w:cs="Times New Roman"/>
          <w:sz w:val="24"/>
          <w:szCs w:val="24"/>
        </w:rPr>
      </w:pPr>
    </w:p>
    <w:p w:rsidR="00A13877" w:rsidRDefault="00A13877" w:rsidP="00A13877">
      <w:pPr>
        <w:pStyle w:val="Bezodstpw"/>
        <w:spacing w:line="360" w:lineRule="auto"/>
        <w:rPr>
          <w:rFonts w:ascii="Times New Roman" w:hAnsi="Times New Roman" w:cs="Times New Roman"/>
          <w:sz w:val="24"/>
          <w:szCs w:val="24"/>
        </w:rPr>
      </w:pPr>
    </w:p>
    <w:p w:rsidR="00A13877" w:rsidRDefault="00A13877" w:rsidP="00A13877">
      <w:pPr>
        <w:pStyle w:val="Bezodstpw"/>
        <w:spacing w:line="360" w:lineRule="auto"/>
        <w:rPr>
          <w:rFonts w:ascii="Times New Roman" w:hAnsi="Times New Roman" w:cs="Times New Roman"/>
          <w:sz w:val="24"/>
          <w:szCs w:val="24"/>
        </w:rPr>
      </w:pPr>
    </w:p>
    <w:p w:rsidR="00A13877" w:rsidRDefault="00A13877" w:rsidP="00A13877">
      <w:pPr>
        <w:pStyle w:val="Bezodstpw"/>
        <w:spacing w:line="360" w:lineRule="auto"/>
        <w:rPr>
          <w:rFonts w:ascii="Times New Roman" w:hAnsi="Times New Roman" w:cs="Times New Roman"/>
          <w:sz w:val="24"/>
          <w:szCs w:val="24"/>
        </w:rPr>
      </w:pPr>
    </w:p>
    <w:p w:rsidR="00A13877" w:rsidRPr="00E459AB" w:rsidRDefault="00A13877" w:rsidP="00A13877">
      <w:pPr>
        <w:pStyle w:val="Bezodstpw"/>
        <w:spacing w:line="360" w:lineRule="auto"/>
        <w:rPr>
          <w:rFonts w:ascii="Times New Roman" w:hAnsi="Times New Roman" w:cs="Times New Roman"/>
          <w:sz w:val="24"/>
          <w:szCs w:val="24"/>
        </w:rPr>
      </w:pPr>
    </w:p>
    <w:p w:rsidR="000E4BE7" w:rsidRPr="00E459AB" w:rsidRDefault="000E4BE7" w:rsidP="000E4BE7">
      <w:pPr>
        <w:pStyle w:val="Bezodstpw"/>
        <w:rPr>
          <w:rFonts w:ascii="Times New Roman" w:hAnsi="Times New Roman" w:cs="Times New Roman"/>
          <w:sz w:val="24"/>
          <w:szCs w:val="24"/>
        </w:rPr>
      </w:pPr>
    </w:p>
    <w:p w:rsidR="000E4BE7" w:rsidRPr="00E459AB" w:rsidRDefault="000E4BE7" w:rsidP="000E4BE7">
      <w:pPr>
        <w:pStyle w:val="Bezodstpw"/>
      </w:pPr>
    </w:p>
    <w:p w:rsidR="000E4BE7" w:rsidRPr="00E459AB" w:rsidRDefault="000E4BE7" w:rsidP="000E4BE7">
      <w:pPr>
        <w:pStyle w:val="Bezodstpw"/>
      </w:pPr>
    </w:p>
    <w:p w:rsidR="000E4BE7" w:rsidRPr="00E459AB" w:rsidRDefault="000E4BE7" w:rsidP="000E4BE7">
      <w:pPr>
        <w:pStyle w:val="Bezodstpw"/>
      </w:pPr>
    </w:p>
    <w:p w:rsidR="000E4BE7" w:rsidRPr="00E459AB" w:rsidRDefault="000E4BE7" w:rsidP="000E4BE7">
      <w:pPr>
        <w:pStyle w:val="Bezodstpw"/>
      </w:pPr>
    </w:p>
    <w:p w:rsidR="000E4BE7" w:rsidRPr="00E459AB" w:rsidRDefault="000E4BE7" w:rsidP="000E4BE7">
      <w:pPr>
        <w:pStyle w:val="Bezodstpw"/>
      </w:pPr>
    </w:p>
    <w:p w:rsidR="00493FFA" w:rsidRDefault="00493FFA" w:rsidP="000E4BE7">
      <w:pPr>
        <w:pStyle w:val="Bezodstpw"/>
        <w:jc w:val="both"/>
        <w:rPr>
          <w:rFonts w:ascii="Times New Roman" w:hAnsi="Times New Roman" w:cs="Times New Roman"/>
          <w:b/>
          <w:sz w:val="24"/>
          <w:szCs w:val="24"/>
        </w:rPr>
      </w:pPr>
    </w:p>
    <w:p w:rsidR="00DE1F99" w:rsidRDefault="00DE1F99" w:rsidP="000E4BE7">
      <w:pPr>
        <w:pStyle w:val="Bezodstpw"/>
        <w:jc w:val="both"/>
        <w:rPr>
          <w:rFonts w:ascii="Times New Roman" w:hAnsi="Times New Roman" w:cs="Times New Roman"/>
          <w:b/>
          <w:sz w:val="24"/>
          <w:szCs w:val="24"/>
        </w:rPr>
      </w:pPr>
    </w:p>
    <w:p w:rsidR="00DE1F99" w:rsidRDefault="00DE1F99" w:rsidP="000E4BE7">
      <w:pPr>
        <w:pStyle w:val="Bezodstpw"/>
        <w:jc w:val="both"/>
        <w:rPr>
          <w:rFonts w:ascii="Times New Roman" w:hAnsi="Times New Roman" w:cs="Times New Roman"/>
          <w:b/>
          <w:sz w:val="24"/>
          <w:szCs w:val="24"/>
        </w:rPr>
      </w:pPr>
    </w:p>
    <w:p w:rsidR="000E4BE7" w:rsidRDefault="000E4BE7" w:rsidP="000E4BE7">
      <w:pPr>
        <w:pStyle w:val="Bezodstpw"/>
        <w:jc w:val="both"/>
        <w:rPr>
          <w:rFonts w:ascii="Times New Roman" w:hAnsi="Times New Roman" w:cs="Times New Roman"/>
          <w:b/>
          <w:sz w:val="24"/>
          <w:szCs w:val="24"/>
        </w:rPr>
      </w:pPr>
      <w:r w:rsidRPr="00306433">
        <w:rPr>
          <w:rFonts w:ascii="Times New Roman" w:hAnsi="Times New Roman" w:cs="Times New Roman"/>
          <w:b/>
          <w:sz w:val="24"/>
          <w:szCs w:val="24"/>
        </w:rPr>
        <w:lastRenderedPageBreak/>
        <w:t xml:space="preserve">WSTĘP </w:t>
      </w:r>
    </w:p>
    <w:p w:rsidR="000E4BE7" w:rsidRDefault="000E4BE7" w:rsidP="000E4BE7">
      <w:pPr>
        <w:pStyle w:val="Bezodstpw"/>
        <w:jc w:val="both"/>
        <w:rPr>
          <w:rFonts w:ascii="Times New Roman" w:hAnsi="Times New Roman" w:cs="Times New Roman"/>
          <w:b/>
          <w:sz w:val="24"/>
          <w:szCs w:val="24"/>
        </w:rPr>
      </w:pPr>
    </w:p>
    <w:p w:rsidR="000E4BE7" w:rsidRDefault="000E4BE7" w:rsidP="000E4BE7">
      <w:pPr>
        <w:spacing w:after="0" w:line="240" w:lineRule="auto"/>
        <w:ind w:firstLine="708"/>
        <w:jc w:val="both"/>
        <w:rPr>
          <w:rFonts w:ascii="Times New Roman" w:eastAsia="Calibri" w:hAnsi="Times New Roman" w:cs="Times New Roman"/>
          <w:sz w:val="24"/>
          <w:szCs w:val="24"/>
        </w:rPr>
      </w:pPr>
      <w:r w:rsidRPr="000F64F8">
        <w:rPr>
          <w:rFonts w:ascii="Times New Roman" w:eastAsia="Calibri" w:hAnsi="Times New Roman" w:cs="Times New Roman"/>
          <w:sz w:val="24"/>
          <w:szCs w:val="24"/>
        </w:rPr>
        <w:t xml:space="preserve">Gminny </w:t>
      </w:r>
      <w:r>
        <w:rPr>
          <w:rFonts w:ascii="Times New Roman" w:eastAsia="Calibri" w:hAnsi="Times New Roman" w:cs="Times New Roman"/>
          <w:sz w:val="24"/>
          <w:szCs w:val="24"/>
        </w:rPr>
        <w:t>P</w:t>
      </w:r>
      <w:r w:rsidRPr="000F64F8">
        <w:rPr>
          <w:rFonts w:ascii="Times New Roman" w:eastAsia="Calibri" w:hAnsi="Times New Roman" w:cs="Times New Roman"/>
          <w:sz w:val="24"/>
          <w:szCs w:val="24"/>
        </w:rPr>
        <w:t xml:space="preserve">rogram </w:t>
      </w:r>
      <w:r>
        <w:rPr>
          <w:rFonts w:ascii="Times New Roman" w:eastAsia="Calibri" w:hAnsi="Times New Roman" w:cs="Times New Roman"/>
          <w:sz w:val="24"/>
          <w:szCs w:val="24"/>
        </w:rPr>
        <w:t>P</w:t>
      </w:r>
      <w:r w:rsidRPr="000F64F8">
        <w:rPr>
          <w:rFonts w:ascii="Times New Roman" w:eastAsia="Calibri" w:hAnsi="Times New Roman" w:cs="Times New Roman"/>
          <w:sz w:val="24"/>
          <w:szCs w:val="24"/>
        </w:rPr>
        <w:t xml:space="preserve">rzeciwdziałania </w:t>
      </w:r>
      <w:r>
        <w:rPr>
          <w:rFonts w:ascii="Times New Roman" w:eastAsia="Calibri" w:hAnsi="Times New Roman" w:cs="Times New Roman"/>
          <w:sz w:val="24"/>
          <w:szCs w:val="24"/>
        </w:rPr>
        <w:t>P</w:t>
      </w:r>
      <w:r w:rsidRPr="000F64F8">
        <w:rPr>
          <w:rFonts w:ascii="Times New Roman" w:eastAsia="Calibri" w:hAnsi="Times New Roman" w:cs="Times New Roman"/>
          <w:sz w:val="24"/>
          <w:szCs w:val="24"/>
        </w:rPr>
        <w:t xml:space="preserve">rzemocy w </w:t>
      </w:r>
      <w:r>
        <w:rPr>
          <w:rFonts w:ascii="Times New Roman" w:eastAsia="Calibri" w:hAnsi="Times New Roman" w:cs="Times New Roman"/>
          <w:sz w:val="24"/>
          <w:szCs w:val="24"/>
        </w:rPr>
        <w:t>R</w:t>
      </w:r>
      <w:r w:rsidRPr="000F64F8">
        <w:rPr>
          <w:rFonts w:ascii="Times New Roman" w:eastAsia="Calibri" w:hAnsi="Times New Roman" w:cs="Times New Roman"/>
          <w:sz w:val="24"/>
          <w:szCs w:val="24"/>
        </w:rPr>
        <w:t xml:space="preserve">odzinie oraz </w:t>
      </w:r>
      <w:r>
        <w:rPr>
          <w:rFonts w:ascii="Times New Roman" w:eastAsia="Calibri" w:hAnsi="Times New Roman" w:cs="Times New Roman"/>
          <w:sz w:val="24"/>
          <w:szCs w:val="24"/>
        </w:rPr>
        <w:t>O</w:t>
      </w:r>
      <w:r w:rsidRPr="000F64F8">
        <w:rPr>
          <w:rFonts w:ascii="Times New Roman" w:eastAsia="Calibri" w:hAnsi="Times New Roman" w:cs="Times New Roman"/>
          <w:sz w:val="24"/>
          <w:szCs w:val="24"/>
        </w:rPr>
        <w:t xml:space="preserve">chrony </w:t>
      </w:r>
      <w:r>
        <w:rPr>
          <w:rFonts w:ascii="Times New Roman" w:eastAsia="Calibri" w:hAnsi="Times New Roman" w:cs="Times New Roman"/>
          <w:sz w:val="24"/>
          <w:szCs w:val="24"/>
        </w:rPr>
        <w:t>O</w:t>
      </w:r>
      <w:r w:rsidRPr="000F64F8">
        <w:rPr>
          <w:rFonts w:ascii="Times New Roman" w:eastAsia="Calibri" w:hAnsi="Times New Roman" w:cs="Times New Roman"/>
          <w:sz w:val="24"/>
          <w:szCs w:val="24"/>
        </w:rPr>
        <w:t xml:space="preserve">fiar </w:t>
      </w:r>
      <w:r>
        <w:rPr>
          <w:rFonts w:ascii="Times New Roman" w:eastAsia="Calibri" w:hAnsi="Times New Roman" w:cs="Times New Roman"/>
          <w:sz w:val="24"/>
          <w:szCs w:val="24"/>
        </w:rPr>
        <w:t>P</w:t>
      </w:r>
      <w:r w:rsidRPr="000F64F8">
        <w:rPr>
          <w:rFonts w:ascii="Times New Roman" w:eastAsia="Calibri" w:hAnsi="Times New Roman" w:cs="Times New Roman"/>
          <w:sz w:val="24"/>
          <w:szCs w:val="24"/>
        </w:rPr>
        <w:t>rzemocy</w:t>
      </w:r>
      <w:r>
        <w:rPr>
          <w:rFonts w:ascii="Times New Roman" w:eastAsia="Calibri" w:hAnsi="Times New Roman" w:cs="Times New Roman"/>
          <w:sz w:val="24"/>
          <w:szCs w:val="24"/>
        </w:rPr>
        <w:t xml:space="preserve"> </w:t>
      </w:r>
      <w:r w:rsidRPr="000F64F8">
        <w:rPr>
          <w:rFonts w:ascii="Times New Roman" w:eastAsia="Calibri" w:hAnsi="Times New Roman" w:cs="Times New Roman"/>
          <w:sz w:val="24"/>
          <w:szCs w:val="24"/>
        </w:rPr>
        <w:t xml:space="preserve">w </w:t>
      </w:r>
      <w:r>
        <w:rPr>
          <w:rFonts w:ascii="Times New Roman" w:eastAsia="Calibri" w:hAnsi="Times New Roman" w:cs="Times New Roman"/>
          <w:sz w:val="24"/>
          <w:szCs w:val="24"/>
        </w:rPr>
        <w:t>R</w:t>
      </w:r>
      <w:r w:rsidRPr="000F64F8">
        <w:rPr>
          <w:rFonts w:ascii="Times New Roman" w:eastAsia="Calibri" w:hAnsi="Times New Roman" w:cs="Times New Roman"/>
          <w:sz w:val="24"/>
          <w:szCs w:val="24"/>
        </w:rPr>
        <w:t>odzinie na lata 201</w:t>
      </w:r>
      <w:r>
        <w:rPr>
          <w:rFonts w:ascii="Times New Roman" w:eastAsia="Calibri" w:hAnsi="Times New Roman" w:cs="Times New Roman"/>
          <w:sz w:val="24"/>
          <w:szCs w:val="24"/>
        </w:rPr>
        <w:t>9</w:t>
      </w:r>
      <w:r w:rsidRPr="000F64F8">
        <w:rPr>
          <w:rFonts w:ascii="Times New Roman" w:eastAsia="Calibri" w:hAnsi="Times New Roman" w:cs="Times New Roman"/>
          <w:sz w:val="24"/>
          <w:szCs w:val="24"/>
        </w:rPr>
        <w:t xml:space="preserve"> – 20</w:t>
      </w:r>
      <w:r>
        <w:rPr>
          <w:rFonts w:ascii="Times New Roman" w:eastAsia="Calibri" w:hAnsi="Times New Roman" w:cs="Times New Roman"/>
          <w:sz w:val="24"/>
          <w:szCs w:val="24"/>
        </w:rPr>
        <w:t>25</w:t>
      </w:r>
      <w:r w:rsidRPr="000F64F8">
        <w:rPr>
          <w:rFonts w:ascii="Times New Roman" w:eastAsia="Calibri" w:hAnsi="Times New Roman" w:cs="Times New Roman"/>
          <w:sz w:val="24"/>
          <w:szCs w:val="24"/>
        </w:rPr>
        <w:t xml:space="preserve"> jest kontynuacją oraz uzupełnieniem działań podejmowanych w latach 20</w:t>
      </w:r>
      <w:r>
        <w:rPr>
          <w:rFonts w:ascii="Times New Roman" w:eastAsia="Calibri" w:hAnsi="Times New Roman" w:cs="Times New Roman"/>
          <w:sz w:val="24"/>
          <w:szCs w:val="24"/>
        </w:rPr>
        <w:t>14</w:t>
      </w:r>
      <w:r w:rsidRPr="000F64F8">
        <w:rPr>
          <w:rFonts w:ascii="Times New Roman" w:eastAsia="Calibri" w:hAnsi="Times New Roman" w:cs="Times New Roman"/>
          <w:sz w:val="24"/>
          <w:szCs w:val="24"/>
        </w:rPr>
        <w:t>-20</w:t>
      </w:r>
      <w:r>
        <w:rPr>
          <w:rFonts w:ascii="Times New Roman" w:eastAsia="Calibri" w:hAnsi="Times New Roman" w:cs="Times New Roman"/>
          <w:sz w:val="24"/>
          <w:szCs w:val="24"/>
        </w:rPr>
        <w:t xml:space="preserve">18. Opracowanie Programu jest koniecznością dostosowania dokumentu samorządu lokalnego do aktów prawnych określających kierunki </w:t>
      </w:r>
      <w:r>
        <w:rPr>
          <w:rFonts w:ascii="Times New Roman" w:eastAsia="Calibri" w:hAnsi="Times New Roman" w:cs="Times New Roman"/>
          <w:sz w:val="24"/>
          <w:szCs w:val="24"/>
        </w:rPr>
        <w:br/>
        <w:t>i założenia prowadzenia polityki przeciwdziałania przemocy w rodzinie i ochrony ofiar przemocy.</w:t>
      </w:r>
    </w:p>
    <w:p w:rsidR="000E4BE7" w:rsidRPr="000F64F8" w:rsidRDefault="000E4BE7" w:rsidP="000E4BE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Zawarte w Programie kierunki</w:t>
      </w:r>
      <w:r w:rsidRPr="000F64F8">
        <w:rPr>
          <w:rFonts w:ascii="Times New Roman" w:eastAsia="Calibri" w:hAnsi="Times New Roman" w:cs="Times New Roman"/>
          <w:sz w:val="24"/>
          <w:szCs w:val="24"/>
        </w:rPr>
        <w:t xml:space="preserve"> działań </w:t>
      </w:r>
      <w:r>
        <w:rPr>
          <w:rFonts w:ascii="Times New Roman" w:eastAsia="Calibri" w:hAnsi="Times New Roman" w:cs="Times New Roman"/>
          <w:sz w:val="24"/>
          <w:szCs w:val="24"/>
        </w:rPr>
        <w:t xml:space="preserve">są konsekwencją dobrych praktyk, </w:t>
      </w:r>
      <w:r w:rsidRPr="000F64F8">
        <w:rPr>
          <w:rFonts w:ascii="Times New Roman" w:eastAsia="Calibri" w:hAnsi="Times New Roman" w:cs="Times New Roman"/>
          <w:sz w:val="24"/>
          <w:szCs w:val="24"/>
        </w:rPr>
        <w:t>op</w:t>
      </w:r>
      <w:r>
        <w:rPr>
          <w:rFonts w:ascii="Times New Roman" w:eastAsia="Calibri" w:hAnsi="Times New Roman" w:cs="Times New Roman"/>
          <w:sz w:val="24"/>
          <w:szCs w:val="24"/>
        </w:rPr>
        <w:t>ierających się na doświadczeniu i</w:t>
      </w:r>
      <w:r w:rsidRPr="000F64F8">
        <w:rPr>
          <w:rFonts w:ascii="Times New Roman" w:eastAsia="Calibri" w:hAnsi="Times New Roman" w:cs="Times New Roman"/>
          <w:sz w:val="24"/>
          <w:szCs w:val="24"/>
        </w:rPr>
        <w:t xml:space="preserve"> współprac</w:t>
      </w:r>
      <w:r>
        <w:rPr>
          <w:rFonts w:ascii="Times New Roman" w:eastAsia="Calibri" w:hAnsi="Times New Roman" w:cs="Times New Roman"/>
          <w:sz w:val="24"/>
          <w:szCs w:val="24"/>
        </w:rPr>
        <w:t>y</w:t>
      </w:r>
      <w:r w:rsidRPr="000F64F8">
        <w:rPr>
          <w:rFonts w:ascii="Times New Roman" w:eastAsia="Calibri" w:hAnsi="Times New Roman" w:cs="Times New Roman"/>
          <w:sz w:val="24"/>
          <w:szCs w:val="24"/>
        </w:rPr>
        <w:t xml:space="preserve"> podmiotów, realizujących zadania z zakresu przeciwdziałania przemocy w rodzinie</w:t>
      </w:r>
      <w:r>
        <w:rPr>
          <w:rFonts w:ascii="Times New Roman" w:eastAsia="Calibri" w:hAnsi="Times New Roman" w:cs="Times New Roman"/>
          <w:sz w:val="24"/>
          <w:szCs w:val="24"/>
        </w:rPr>
        <w:t xml:space="preserve"> i</w:t>
      </w:r>
      <w:r w:rsidRPr="000F64F8">
        <w:rPr>
          <w:rFonts w:ascii="Times New Roman" w:eastAsia="Calibri" w:hAnsi="Times New Roman" w:cs="Times New Roman"/>
          <w:sz w:val="24"/>
          <w:szCs w:val="24"/>
        </w:rPr>
        <w:t xml:space="preserve"> biorących udział w opracowaniu niniejszego dokumentu.</w:t>
      </w:r>
    </w:p>
    <w:p w:rsidR="000E4BE7" w:rsidRPr="00C5594C" w:rsidRDefault="000E4BE7" w:rsidP="000E4BE7">
      <w:pPr>
        <w:pStyle w:val="Bezodstpw"/>
        <w:jc w:val="both"/>
        <w:rPr>
          <w:rFonts w:ascii="Times New Roman" w:hAnsi="Times New Roman" w:cs="Times New Roman"/>
          <w:sz w:val="24"/>
          <w:szCs w:val="24"/>
        </w:rPr>
      </w:pPr>
      <w:r w:rsidRPr="0052151F">
        <w:rPr>
          <w:rFonts w:ascii="Times New Roman" w:hAnsi="Times New Roman" w:cs="Times New Roman"/>
          <w:sz w:val="24"/>
          <w:szCs w:val="24"/>
        </w:rPr>
        <w:t xml:space="preserve">Przemoc w rodzinie </w:t>
      </w:r>
      <w:r>
        <w:rPr>
          <w:rFonts w:ascii="Times New Roman" w:hAnsi="Times New Roman" w:cs="Times New Roman"/>
          <w:sz w:val="24"/>
          <w:szCs w:val="24"/>
        </w:rPr>
        <w:t xml:space="preserve">to </w:t>
      </w:r>
      <w:r w:rsidRPr="0052151F">
        <w:rPr>
          <w:rFonts w:ascii="Times New Roman" w:hAnsi="Times New Roman" w:cs="Times New Roman"/>
          <w:sz w:val="24"/>
          <w:szCs w:val="24"/>
        </w:rPr>
        <w:t>zjawisk</w:t>
      </w:r>
      <w:r>
        <w:rPr>
          <w:rFonts w:ascii="Times New Roman" w:hAnsi="Times New Roman" w:cs="Times New Roman"/>
          <w:sz w:val="24"/>
          <w:szCs w:val="24"/>
        </w:rPr>
        <w:t>o</w:t>
      </w:r>
      <w:r w:rsidRPr="0052151F">
        <w:rPr>
          <w:rFonts w:ascii="Times New Roman" w:hAnsi="Times New Roman" w:cs="Times New Roman"/>
          <w:sz w:val="24"/>
          <w:szCs w:val="24"/>
        </w:rPr>
        <w:t xml:space="preserve"> </w:t>
      </w:r>
      <w:r>
        <w:rPr>
          <w:rFonts w:ascii="Times New Roman" w:hAnsi="Times New Roman" w:cs="Times New Roman"/>
          <w:sz w:val="24"/>
          <w:szCs w:val="24"/>
        </w:rPr>
        <w:t xml:space="preserve">dość często występujące </w:t>
      </w:r>
      <w:r w:rsidRPr="0052151F">
        <w:rPr>
          <w:rFonts w:ascii="Times New Roman" w:hAnsi="Times New Roman" w:cs="Times New Roman"/>
          <w:sz w:val="24"/>
          <w:szCs w:val="24"/>
        </w:rPr>
        <w:t xml:space="preserve">w naszym społeczeństwie. Dotyka rodziny o różnym statusie społecznym, </w:t>
      </w:r>
      <w:r>
        <w:rPr>
          <w:rFonts w:ascii="Times New Roman" w:hAnsi="Times New Roman" w:cs="Times New Roman"/>
          <w:sz w:val="24"/>
          <w:szCs w:val="24"/>
        </w:rPr>
        <w:t xml:space="preserve">nie tylko </w:t>
      </w:r>
      <w:r w:rsidRPr="0052151F">
        <w:rPr>
          <w:rFonts w:ascii="Times New Roman" w:hAnsi="Times New Roman" w:cs="Times New Roman"/>
          <w:sz w:val="24"/>
          <w:szCs w:val="24"/>
        </w:rPr>
        <w:t>tzw. „margines społeczny”.</w:t>
      </w:r>
      <w:r>
        <w:rPr>
          <w:rFonts w:ascii="Times New Roman" w:hAnsi="Times New Roman" w:cs="Times New Roman"/>
          <w:sz w:val="24"/>
          <w:szCs w:val="24"/>
        </w:rPr>
        <w:br/>
        <w:t>S</w:t>
      </w:r>
      <w:r w:rsidRPr="0052151F">
        <w:rPr>
          <w:rFonts w:ascii="Times New Roman" w:hAnsi="Times New Roman" w:cs="Times New Roman"/>
          <w:sz w:val="24"/>
          <w:szCs w:val="24"/>
        </w:rPr>
        <w:t>prawcą przemocy</w:t>
      </w:r>
      <w:r>
        <w:rPr>
          <w:rFonts w:ascii="Times New Roman" w:hAnsi="Times New Roman" w:cs="Times New Roman"/>
          <w:sz w:val="24"/>
          <w:szCs w:val="24"/>
        </w:rPr>
        <w:t xml:space="preserve"> to nie tylko alkoholik</w:t>
      </w:r>
      <w:r w:rsidRPr="0052151F">
        <w:rPr>
          <w:rFonts w:ascii="Times New Roman" w:hAnsi="Times New Roman" w:cs="Times New Roman"/>
          <w:sz w:val="24"/>
          <w:szCs w:val="24"/>
        </w:rPr>
        <w:t>,</w:t>
      </w:r>
      <w:r>
        <w:rPr>
          <w:rFonts w:ascii="Times New Roman" w:hAnsi="Times New Roman" w:cs="Times New Roman"/>
          <w:sz w:val="24"/>
          <w:szCs w:val="24"/>
        </w:rPr>
        <w:t xml:space="preserve"> a coraz </w:t>
      </w:r>
      <w:r w:rsidRPr="0052151F">
        <w:rPr>
          <w:rFonts w:ascii="Times New Roman" w:hAnsi="Times New Roman" w:cs="Times New Roman"/>
          <w:sz w:val="24"/>
          <w:szCs w:val="24"/>
        </w:rPr>
        <w:t xml:space="preserve">częściej </w:t>
      </w:r>
      <w:r>
        <w:rPr>
          <w:rFonts w:ascii="Times New Roman" w:hAnsi="Times New Roman" w:cs="Times New Roman"/>
          <w:sz w:val="24"/>
          <w:szCs w:val="24"/>
        </w:rPr>
        <w:t xml:space="preserve">to </w:t>
      </w:r>
      <w:r w:rsidRPr="0052151F">
        <w:rPr>
          <w:rFonts w:ascii="Times New Roman" w:hAnsi="Times New Roman" w:cs="Times New Roman"/>
          <w:sz w:val="24"/>
          <w:szCs w:val="24"/>
        </w:rPr>
        <w:t>osob</w:t>
      </w:r>
      <w:r>
        <w:rPr>
          <w:rFonts w:ascii="Times New Roman" w:hAnsi="Times New Roman" w:cs="Times New Roman"/>
          <w:sz w:val="24"/>
          <w:szCs w:val="24"/>
        </w:rPr>
        <w:t>a</w:t>
      </w:r>
      <w:r w:rsidRPr="0052151F">
        <w:rPr>
          <w:rFonts w:ascii="Times New Roman" w:hAnsi="Times New Roman" w:cs="Times New Roman"/>
          <w:sz w:val="24"/>
          <w:szCs w:val="24"/>
        </w:rPr>
        <w:t xml:space="preserve"> dobrze wykształcon</w:t>
      </w:r>
      <w:r>
        <w:rPr>
          <w:rFonts w:ascii="Times New Roman" w:hAnsi="Times New Roman" w:cs="Times New Roman"/>
          <w:sz w:val="24"/>
          <w:szCs w:val="24"/>
        </w:rPr>
        <w:t>a</w:t>
      </w:r>
      <w:r w:rsidRPr="0052151F">
        <w:rPr>
          <w:rFonts w:ascii="Times New Roman" w:hAnsi="Times New Roman" w:cs="Times New Roman"/>
          <w:sz w:val="24"/>
          <w:szCs w:val="24"/>
        </w:rPr>
        <w:t>, majętn</w:t>
      </w:r>
      <w:r>
        <w:rPr>
          <w:rFonts w:ascii="Times New Roman" w:hAnsi="Times New Roman" w:cs="Times New Roman"/>
          <w:sz w:val="24"/>
          <w:szCs w:val="24"/>
        </w:rPr>
        <w:t>a</w:t>
      </w:r>
      <w:r w:rsidRPr="0052151F">
        <w:rPr>
          <w:rFonts w:ascii="Times New Roman" w:hAnsi="Times New Roman" w:cs="Times New Roman"/>
          <w:sz w:val="24"/>
          <w:szCs w:val="24"/>
        </w:rPr>
        <w:t>, zajmując</w:t>
      </w:r>
      <w:r>
        <w:rPr>
          <w:rFonts w:ascii="Times New Roman" w:hAnsi="Times New Roman" w:cs="Times New Roman"/>
          <w:sz w:val="24"/>
          <w:szCs w:val="24"/>
        </w:rPr>
        <w:t>a</w:t>
      </w:r>
      <w:r w:rsidRPr="0052151F">
        <w:rPr>
          <w:rFonts w:ascii="Times New Roman" w:hAnsi="Times New Roman" w:cs="Times New Roman"/>
          <w:sz w:val="24"/>
          <w:szCs w:val="24"/>
        </w:rPr>
        <w:t xml:space="preserve"> prestiżowe stanowiska, lubian</w:t>
      </w:r>
      <w:r>
        <w:rPr>
          <w:rFonts w:ascii="Times New Roman" w:hAnsi="Times New Roman" w:cs="Times New Roman"/>
          <w:sz w:val="24"/>
          <w:szCs w:val="24"/>
        </w:rPr>
        <w:t>a</w:t>
      </w:r>
      <w:r w:rsidRPr="0052151F">
        <w:rPr>
          <w:rFonts w:ascii="Times New Roman" w:hAnsi="Times New Roman" w:cs="Times New Roman"/>
          <w:sz w:val="24"/>
          <w:szCs w:val="24"/>
        </w:rPr>
        <w:t xml:space="preserve"> i szanowan</w:t>
      </w:r>
      <w:r>
        <w:rPr>
          <w:rFonts w:ascii="Times New Roman" w:hAnsi="Times New Roman" w:cs="Times New Roman"/>
          <w:sz w:val="24"/>
          <w:szCs w:val="24"/>
        </w:rPr>
        <w:t>a.</w:t>
      </w:r>
      <w:r w:rsidRPr="007F4D3A">
        <w:rPr>
          <w:rFonts w:ascii="Times New Roman" w:hAnsi="Times New Roman" w:cs="Times New Roman"/>
          <w:sz w:val="24"/>
          <w:szCs w:val="24"/>
        </w:rPr>
        <w:t xml:space="preserve"> Przyczyny stosowania przemocy mogą być różne. Mogą one wynikać z przyczyn osobistych, frustracji, stresu, uzależnienia, z zaburzeń psychicznych, braku więzi emocjonalnych i brutalności</w:t>
      </w:r>
      <w:r>
        <w:rPr>
          <w:rFonts w:ascii="Times New Roman" w:hAnsi="Times New Roman" w:cs="Times New Roman"/>
          <w:sz w:val="24"/>
          <w:szCs w:val="24"/>
        </w:rPr>
        <w:t xml:space="preserve"> </w:t>
      </w:r>
      <w:r>
        <w:rPr>
          <w:rFonts w:ascii="Times New Roman" w:hAnsi="Times New Roman" w:cs="Times New Roman"/>
          <w:sz w:val="24"/>
          <w:szCs w:val="24"/>
        </w:rPr>
        <w:br/>
      </w:r>
      <w:r w:rsidRPr="007F4D3A">
        <w:rPr>
          <w:rFonts w:ascii="Times New Roman" w:hAnsi="Times New Roman" w:cs="Times New Roman"/>
          <w:sz w:val="24"/>
          <w:szCs w:val="24"/>
        </w:rPr>
        <w:t xml:space="preserve">w domu rodzinnym. Ponadto przyczyn tego zjawiska można także dopatrywać się </w:t>
      </w:r>
      <w:r>
        <w:rPr>
          <w:rFonts w:ascii="Times New Roman" w:hAnsi="Times New Roman" w:cs="Times New Roman"/>
          <w:sz w:val="24"/>
          <w:szCs w:val="24"/>
        </w:rPr>
        <w:br/>
      </w:r>
      <w:r w:rsidRPr="007F4D3A">
        <w:rPr>
          <w:rFonts w:ascii="Times New Roman" w:hAnsi="Times New Roman" w:cs="Times New Roman"/>
          <w:sz w:val="24"/>
          <w:szCs w:val="24"/>
        </w:rPr>
        <w:t>w tradycjach, zwyczajach i przekonaniach funkcjonujących w naszym społeczeństwie</w:t>
      </w:r>
      <w:r>
        <w:rPr>
          <w:sz w:val="23"/>
          <w:szCs w:val="23"/>
        </w:rPr>
        <w:t>.</w:t>
      </w:r>
      <w:r w:rsidRPr="00364502">
        <w:rPr>
          <w:rFonts w:ascii="Times New Roman" w:hAnsi="Times New Roman" w:cs="Times New Roman"/>
          <w:sz w:val="24"/>
          <w:szCs w:val="24"/>
        </w:rPr>
        <w:t xml:space="preserve"> Przemoc domowa może być zarówno skutkiem, jak i przyczyną dysfunkcji w rodzinie i bez wątpienia należy zaklasyfikować ją do kategorii zachowań negatywnych o dużej szkodliwości społecznej.</w:t>
      </w:r>
      <w:r>
        <w:rPr>
          <w:rFonts w:ascii="Times New Roman" w:hAnsi="Times New Roman" w:cs="Times New Roman"/>
          <w:sz w:val="24"/>
          <w:szCs w:val="24"/>
        </w:rPr>
        <w:t xml:space="preserve"> </w:t>
      </w:r>
      <w:r w:rsidRPr="00C5594C">
        <w:rPr>
          <w:rFonts w:ascii="Times New Roman" w:hAnsi="Times New Roman" w:cs="Times New Roman"/>
          <w:sz w:val="24"/>
          <w:szCs w:val="24"/>
        </w:rPr>
        <w:t xml:space="preserve">Z uwagi na skalę występowania przemocy w rodzinie, jak też jej degradacyjny charakter w sferze jednostki jak i społeczeństwa, przeciwdziałanie przemocy w rodzinie stało się jednym z zadań polityki społecznej. Zadania realizowane są na różnych szczeblach życia publicznego w Polsce. Badania nad zjawiskiem przemocy w rodzinie, w polu widzenia nauki, na szerszą skale rozpoczęły się ok. 30 lat temu i od tamtego momentu obserwuje się wzrost rozpowszechniania literatury na ten temat. </w:t>
      </w:r>
    </w:p>
    <w:p w:rsidR="000E4BE7" w:rsidRDefault="000E4BE7" w:rsidP="000E4BE7">
      <w:pPr>
        <w:pStyle w:val="Bezodstpw"/>
        <w:ind w:firstLine="708"/>
        <w:jc w:val="both"/>
      </w:pPr>
      <w:r w:rsidRPr="00C5594C">
        <w:rPr>
          <w:rFonts w:ascii="Times New Roman" w:hAnsi="Times New Roman" w:cs="Times New Roman"/>
          <w:sz w:val="24"/>
          <w:szCs w:val="24"/>
        </w:rPr>
        <w:t>System przeciwdziałania przemocy w Polsce określa Ustawa z dnia 29 lipca 2005 r.</w:t>
      </w:r>
      <w:r>
        <w:rPr>
          <w:rFonts w:ascii="Times New Roman" w:hAnsi="Times New Roman" w:cs="Times New Roman"/>
          <w:sz w:val="24"/>
          <w:szCs w:val="24"/>
        </w:rPr>
        <w:br/>
      </w:r>
      <w:r w:rsidRPr="00C5594C">
        <w:rPr>
          <w:rFonts w:ascii="Times New Roman" w:hAnsi="Times New Roman" w:cs="Times New Roman"/>
          <w:sz w:val="24"/>
          <w:szCs w:val="24"/>
        </w:rPr>
        <w:t>o przeciwdziałaniu przemocy w rodzinie (tekst jednolity Dz. U. 2015, poz.1390). Ustawa wskazuje samorządom terytorialnym oraz organom administracji rządowej zadania do realizacji, określa sposób postępowania z osobą doznającą przemocy w rodzinie oraz sprawcą</w:t>
      </w:r>
      <w:r>
        <w:t>.</w:t>
      </w:r>
    </w:p>
    <w:p w:rsidR="000E4BE7" w:rsidRDefault="000E4BE7" w:rsidP="000E4BE7">
      <w:pPr>
        <w:pStyle w:val="Bezodstpw"/>
        <w:jc w:val="both"/>
        <w:rPr>
          <w:rFonts w:ascii="Times New Roman" w:hAnsi="Times New Roman" w:cs="Times New Roman"/>
          <w:sz w:val="24"/>
          <w:szCs w:val="24"/>
        </w:rPr>
      </w:pPr>
      <w:r w:rsidRPr="0052151F">
        <w:rPr>
          <w:rFonts w:ascii="Times New Roman" w:hAnsi="Times New Roman" w:cs="Times New Roman"/>
          <w:sz w:val="24"/>
          <w:szCs w:val="24"/>
        </w:rPr>
        <w:t xml:space="preserve">Ustawodawca w art. 6 ust. 2 oraz art. 9 wspomnianej ustawy wyznaczył gminom zadania </w:t>
      </w:r>
      <w:r>
        <w:rPr>
          <w:rFonts w:ascii="Times New Roman" w:hAnsi="Times New Roman" w:cs="Times New Roman"/>
          <w:sz w:val="24"/>
          <w:szCs w:val="24"/>
        </w:rPr>
        <w:t xml:space="preserve">wśród, których </w:t>
      </w:r>
      <w:r w:rsidRPr="0052151F">
        <w:rPr>
          <w:rFonts w:ascii="Times New Roman" w:hAnsi="Times New Roman" w:cs="Times New Roman"/>
          <w:sz w:val="24"/>
          <w:szCs w:val="24"/>
        </w:rPr>
        <w:t>jest</w:t>
      </w:r>
      <w:r>
        <w:rPr>
          <w:rFonts w:ascii="Times New Roman" w:hAnsi="Times New Roman" w:cs="Times New Roman"/>
          <w:sz w:val="24"/>
          <w:szCs w:val="24"/>
        </w:rPr>
        <w:t>:</w:t>
      </w:r>
    </w:p>
    <w:p w:rsidR="000E4BE7" w:rsidRDefault="000E4BE7" w:rsidP="000E4BE7">
      <w:pPr>
        <w:pStyle w:val="Bezodstpw"/>
        <w:numPr>
          <w:ilvl w:val="0"/>
          <w:numId w:val="3"/>
        </w:numPr>
        <w:jc w:val="both"/>
        <w:rPr>
          <w:rFonts w:ascii="Times New Roman" w:hAnsi="Times New Roman" w:cs="Times New Roman"/>
          <w:sz w:val="24"/>
          <w:szCs w:val="24"/>
        </w:rPr>
      </w:pPr>
      <w:r w:rsidRPr="0052151F">
        <w:rPr>
          <w:rFonts w:ascii="Times New Roman" w:hAnsi="Times New Roman" w:cs="Times New Roman"/>
          <w:sz w:val="24"/>
          <w:szCs w:val="24"/>
        </w:rPr>
        <w:t xml:space="preserve">tworzenie gminnego systemu przeciwdziałania przemocy w rodzinie, w ramach, którego funkcjonuje zespół interdyscyplinarny ds. przeciwdziałania przemocy </w:t>
      </w:r>
      <w:r>
        <w:rPr>
          <w:rFonts w:ascii="Times New Roman" w:hAnsi="Times New Roman" w:cs="Times New Roman"/>
          <w:sz w:val="24"/>
          <w:szCs w:val="24"/>
        </w:rPr>
        <w:br/>
      </w:r>
      <w:r w:rsidRPr="0052151F">
        <w:rPr>
          <w:rFonts w:ascii="Times New Roman" w:hAnsi="Times New Roman" w:cs="Times New Roman"/>
          <w:sz w:val="24"/>
          <w:szCs w:val="24"/>
        </w:rPr>
        <w:t>w rodzinie, integrujący i koordynujący działalność na rzecz przeciwdziałania przemocy.</w:t>
      </w:r>
    </w:p>
    <w:p w:rsidR="000E4BE7" w:rsidRPr="0052151F" w:rsidRDefault="000E4BE7" w:rsidP="000E4BE7">
      <w:pPr>
        <w:pStyle w:val="Bezodstpw"/>
        <w:jc w:val="both"/>
        <w:rPr>
          <w:rFonts w:ascii="Times New Roman" w:hAnsi="Times New Roman" w:cs="Times New Roman"/>
          <w:sz w:val="24"/>
          <w:szCs w:val="24"/>
        </w:rPr>
      </w:pPr>
      <w:r w:rsidRPr="0052151F">
        <w:rPr>
          <w:rFonts w:ascii="Times New Roman" w:hAnsi="Times New Roman" w:cs="Times New Roman"/>
          <w:sz w:val="24"/>
          <w:szCs w:val="24"/>
        </w:rPr>
        <w:t xml:space="preserve">Gminny Zespół Interdyscyplinarny ds. przeciwdziałania przemocy </w:t>
      </w:r>
      <w:r>
        <w:rPr>
          <w:rFonts w:ascii="Times New Roman" w:hAnsi="Times New Roman" w:cs="Times New Roman"/>
          <w:sz w:val="24"/>
          <w:szCs w:val="24"/>
        </w:rPr>
        <w:br/>
      </w:r>
      <w:r w:rsidRPr="0052151F">
        <w:rPr>
          <w:rFonts w:ascii="Times New Roman" w:hAnsi="Times New Roman" w:cs="Times New Roman"/>
          <w:sz w:val="24"/>
          <w:szCs w:val="24"/>
        </w:rPr>
        <w:t xml:space="preserve">w rodzinie w Gminie </w:t>
      </w:r>
      <w:r>
        <w:rPr>
          <w:rFonts w:ascii="Times New Roman" w:hAnsi="Times New Roman" w:cs="Times New Roman"/>
          <w:sz w:val="24"/>
          <w:szCs w:val="24"/>
        </w:rPr>
        <w:t>Sępopol</w:t>
      </w:r>
      <w:r w:rsidRPr="0052151F">
        <w:rPr>
          <w:rFonts w:ascii="Times New Roman" w:hAnsi="Times New Roman" w:cs="Times New Roman"/>
          <w:sz w:val="24"/>
          <w:szCs w:val="24"/>
        </w:rPr>
        <w:t xml:space="preserve"> został powołany na mocy zarządzeniem Burmistrza </w:t>
      </w:r>
      <w:r>
        <w:rPr>
          <w:rFonts w:ascii="Times New Roman" w:hAnsi="Times New Roman" w:cs="Times New Roman"/>
          <w:sz w:val="24"/>
          <w:szCs w:val="24"/>
        </w:rPr>
        <w:t>Sępopola</w:t>
      </w:r>
      <w:r w:rsidRPr="0052151F">
        <w:rPr>
          <w:rFonts w:ascii="Times New Roman" w:hAnsi="Times New Roman" w:cs="Times New Roman"/>
          <w:sz w:val="24"/>
          <w:szCs w:val="24"/>
        </w:rPr>
        <w:t xml:space="preserve">. </w:t>
      </w:r>
    </w:p>
    <w:p w:rsidR="000E4BE7" w:rsidRPr="0052151F" w:rsidRDefault="000E4BE7" w:rsidP="000E4BE7">
      <w:pPr>
        <w:pStyle w:val="Bezodstpw"/>
        <w:numPr>
          <w:ilvl w:val="0"/>
          <w:numId w:val="3"/>
        </w:numPr>
        <w:jc w:val="both"/>
        <w:rPr>
          <w:rFonts w:ascii="Times New Roman" w:hAnsi="Times New Roman" w:cs="Times New Roman"/>
          <w:sz w:val="24"/>
          <w:szCs w:val="24"/>
        </w:rPr>
      </w:pPr>
      <w:r w:rsidRPr="0052151F">
        <w:rPr>
          <w:rFonts w:ascii="Times New Roman" w:hAnsi="Times New Roman" w:cs="Times New Roman"/>
          <w:sz w:val="24"/>
          <w:szCs w:val="24"/>
        </w:rPr>
        <w:t>opracowani</w:t>
      </w:r>
      <w:r>
        <w:rPr>
          <w:rFonts w:ascii="Times New Roman" w:hAnsi="Times New Roman" w:cs="Times New Roman"/>
          <w:sz w:val="24"/>
          <w:szCs w:val="24"/>
        </w:rPr>
        <w:t>e</w:t>
      </w:r>
      <w:r w:rsidRPr="0052151F">
        <w:rPr>
          <w:rFonts w:ascii="Times New Roman" w:hAnsi="Times New Roman" w:cs="Times New Roman"/>
          <w:sz w:val="24"/>
          <w:szCs w:val="24"/>
        </w:rPr>
        <w:t xml:space="preserve"> i realizacji programu przeciwdziałania przemocy w rodzinie oraz ochrony ofiar przemocy w rodzinie. </w:t>
      </w:r>
    </w:p>
    <w:p w:rsidR="000E4BE7" w:rsidRPr="0052151F" w:rsidRDefault="000E4BE7" w:rsidP="000E4BE7">
      <w:pPr>
        <w:pStyle w:val="Bezodstpw"/>
        <w:jc w:val="both"/>
        <w:rPr>
          <w:rFonts w:ascii="Times New Roman" w:hAnsi="Times New Roman" w:cs="Times New Roman"/>
          <w:sz w:val="24"/>
          <w:szCs w:val="24"/>
        </w:rPr>
      </w:pPr>
      <w:r>
        <w:rPr>
          <w:rFonts w:ascii="Times New Roman" w:hAnsi="Times New Roman" w:cs="Times New Roman"/>
          <w:sz w:val="24"/>
          <w:szCs w:val="24"/>
        </w:rPr>
        <w:t>R</w:t>
      </w:r>
      <w:r w:rsidRPr="0052151F">
        <w:rPr>
          <w:rFonts w:ascii="Times New Roman" w:hAnsi="Times New Roman" w:cs="Times New Roman"/>
          <w:sz w:val="24"/>
          <w:szCs w:val="24"/>
        </w:rPr>
        <w:t xml:space="preserve">ealizacja poprzedniego programu </w:t>
      </w:r>
      <w:r>
        <w:rPr>
          <w:rFonts w:ascii="Times New Roman" w:hAnsi="Times New Roman" w:cs="Times New Roman"/>
          <w:sz w:val="24"/>
          <w:szCs w:val="24"/>
        </w:rPr>
        <w:t xml:space="preserve">zakończyła się </w:t>
      </w:r>
      <w:r w:rsidRPr="0052151F">
        <w:rPr>
          <w:rFonts w:ascii="Times New Roman" w:hAnsi="Times New Roman" w:cs="Times New Roman"/>
          <w:sz w:val="24"/>
          <w:szCs w:val="24"/>
        </w:rPr>
        <w:t>wraz z końcem 201</w:t>
      </w:r>
      <w:r>
        <w:rPr>
          <w:rFonts w:ascii="Times New Roman" w:hAnsi="Times New Roman" w:cs="Times New Roman"/>
          <w:sz w:val="24"/>
          <w:szCs w:val="24"/>
        </w:rPr>
        <w:t>8</w:t>
      </w:r>
      <w:r w:rsidRPr="0052151F">
        <w:rPr>
          <w:rFonts w:ascii="Times New Roman" w:hAnsi="Times New Roman" w:cs="Times New Roman"/>
          <w:sz w:val="24"/>
          <w:szCs w:val="24"/>
        </w:rPr>
        <w:t xml:space="preserve"> r.</w:t>
      </w:r>
      <w:r>
        <w:rPr>
          <w:rFonts w:ascii="Times New Roman" w:hAnsi="Times New Roman" w:cs="Times New Roman"/>
          <w:sz w:val="24"/>
          <w:szCs w:val="24"/>
        </w:rPr>
        <w:t>, wobec czego</w:t>
      </w:r>
      <w:r w:rsidRPr="0052151F">
        <w:rPr>
          <w:rFonts w:ascii="Times New Roman" w:hAnsi="Times New Roman" w:cs="Times New Roman"/>
          <w:sz w:val="24"/>
          <w:szCs w:val="24"/>
        </w:rPr>
        <w:t xml:space="preserve"> </w:t>
      </w:r>
      <w:r>
        <w:rPr>
          <w:rFonts w:ascii="Times New Roman" w:hAnsi="Times New Roman" w:cs="Times New Roman"/>
          <w:sz w:val="24"/>
          <w:szCs w:val="24"/>
        </w:rPr>
        <w:t>k</w:t>
      </w:r>
      <w:r w:rsidRPr="0052151F">
        <w:rPr>
          <w:rFonts w:ascii="Times New Roman" w:hAnsi="Times New Roman" w:cs="Times New Roman"/>
          <w:sz w:val="24"/>
          <w:szCs w:val="24"/>
        </w:rPr>
        <w:t>onieczn</w:t>
      </w:r>
      <w:r>
        <w:rPr>
          <w:rFonts w:ascii="Times New Roman" w:hAnsi="Times New Roman" w:cs="Times New Roman"/>
          <w:sz w:val="24"/>
          <w:szCs w:val="24"/>
        </w:rPr>
        <w:t>e</w:t>
      </w:r>
      <w:r w:rsidRPr="0052151F">
        <w:rPr>
          <w:rFonts w:ascii="Times New Roman" w:hAnsi="Times New Roman" w:cs="Times New Roman"/>
          <w:sz w:val="24"/>
          <w:szCs w:val="24"/>
        </w:rPr>
        <w:t xml:space="preserve"> stało się opracowanie nowego. </w:t>
      </w:r>
    </w:p>
    <w:p w:rsidR="000E4BE7" w:rsidRPr="0052151F" w:rsidRDefault="000E4BE7" w:rsidP="000E4BE7">
      <w:pPr>
        <w:pStyle w:val="Bezodstpw"/>
        <w:jc w:val="both"/>
        <w:rPr>
          <w:rFonts w:ascii="Times New Roman" w:hAnsi="Times New Roman" w:cs="Times New Roman"/>
          <w:sz w:val="24"/>
          <w:szCs w:val="24"/>
        </w:rPr>
      </w:pPr>
      <w:r w:rsidRPr="0052151F">
        <w:rPr>
          <w:rFonts w:ascii="Times New Roman" w:hAnsi="Times New Roman" w:cs="Times New Roman"/>
          <w:sz w:val="24"/>
          <w:szCs w:val="24"/>
        </w:rPr>
        <w:t xml:space="preserve">Opracowanie programu powierzono Gminnemu Zespołowi Interdyscyplinarnemu do spraw przeciwdziałania przemocy w rodzinie. </w:t>
      </w:r>
    </w:p>
    <w:p w:rsidR="000E4BE7" w:rsidRDefault="000E4BE7" w:rsidP="000E4BE7">
      <w:pPr>
        <w:pStyle w:val="Bezodstpw"/>
        <w:jc w:val="both"/>
        <w:rPr>
          <w:rFonts w:ascii="Times New Roman" w:hAnsi="Times New Roman" w:cs="Times New Roman"/>
          <w:sz w:val="24"/>
          <w:szCs w:val="24"/>
        </w:rPr>
      </w:pPr>
      <w:r>
        <w:rPr>
          <w:rFonts w:ascii="Times New Roman" w:hAnsi="Times New Roman" w:cs="Times New Roman"/>
          <w:sz w:val="24"/>
          <w:szCs w:val="24"/>
        </w:rPr>
        <w:t>Ce</w:t>
      </w:r>
      <w:r w:rsidRPr="000F64F8">
        <w:rPr>
          <w:rFonts w:ascii="Times New Roman" w:hAnsi="Times New Roman" w:cs="Times New Roman"/>
          <w:sz w:val="24"/>
          <w:szCs w:val="24"/>
        </w:rPr>
        <w:t xml:space="preserve">lem strategicznym Programu jest </w:t>
      </w:r>
      <w:r>
        <w:rPr>
          <w:rFonts w:ascii="Times New Roman" w:hAnsi="Times New Roman" w:cs="Times New Roman"/>
          <w:sz w:val="24"/>
          <w:szCs w:val="24"/>
        </w:rPr>
        <w:t>przeciwdziałanie zjawisku przemocy w rodzinie.</w:t>
      </w:r>
      <w:r w:rsidRPr="000F64F8">
        <w:rPr>
          <w:rFonts w:ascii="Times New Roman" w:hAnsi="Times New Roman" w:cs="Times New Roman"/>
          <w:sz w:val="24"/>
          <w:szCs w:val="24"/>
        </w:rPr>
        <w:t xml:space="preserve"> Cel ten będzie realizowany poprzez cele operacyjne</w:t>
      </w:r>
      <w:r>
        <w:rPr>
          <w:rFonts w:ascii="Times New Roman" w:hAnsi="Times New Roman" w:cs="Times New Roman"/>
          <w:sz w:val="24"/>
          <w:szCs w:val="24"/>
        </w:rPr>
        <w:t xml:space="preserve"> (szczegółowe):</w:t>
      </w:r>
    </w:p>
    <w:p w:rsidR="000E4BE7" w:rsidRDefault="000E4BE7" w:rsidP="000E4BE7">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Rozwijanie działań profilaktycznych w zakresie przeciwdziałania przemocy. </w:t>
      </w:r>
    </w:p>
    <w:p w:rsidR="000E4BE7" w:rsidRDefault="000E4BE7" w:rsidP="000E4BE7">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Rozwijanie działań mających na celu pomoc osobom doznającym przemocy </w:t>
      </w:r>
      <w:r>
        <w:rPr>
          <w:rFonts w:ascii="Times New Roman" w:hAnsi="Times New Roman" w:cs="Times New Roman"/>
          <w:sz w:val="24"/>
          <w:szCs w:val="24"/>
        </w:rPr>
        <w:br/>
        <w:t xml:space="preserve">w rodzinie. </w:t>
      </w:r>
    </w:p>
    <w:p w:rsidR="000E4BE7" w:rsidRDefault="000E4BE7" w:rsidP="000E4BE7">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Podejmowanie działań wobec osób podejrzewanych o stosowanie przemocy </w:t>
      </w:r>
      <w:r>
        <w:rPr>
          <w:rFonts w:ascii="Times New Roman" w:hAnsi="Times New Roman" w:cs="Times New Roman"/>
          <w:sz w:val="24"/>
          <w:szCs w:val="24"/>
        </w:rPr>
        <w:br/>
        <w:t xml:space="preserve">w rodzinie. </w:t>
      </w:r>
    </w:p>
    <w:p w:rsidR="000E4BE7" w:rsidRDefault="000E4BE7" w:rsidP="000E4BE7">
      <w:pPr>
        <w:pStyle w:val="Bezodstpw"/>
        <w:jc w:val="both"/>
        <w:rPr>
          <w:rFonts w:ascii="Times New Roman" w:hAnsi="Times New Roman" w:cs="Times New Roman"/>
          <w:sz w:val="24"/>
          <w:szCs w:val="24"/>
        </w:rPr>
      </w:pPr>
    </w:p>
    <w:p w:rsidR="000E4BE7" w:rsidRDefault="000E4BE7" w:rsidP="000E4BE7">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Rozwijanie kompetencji osób realizujących działania z zakresu przeciwdziałania przemocy w rodzinie.</w:t>
      </w:r>
    </w:p>
    <w:p w:rsidR="000E4BE7" w:rsidRDefault="000E4BE7" w:rsidP="000E4BE7">
      <w:pPr>
        <w:pStyle w:val="Bezodstpw"/>
        <w:ind w:firstLine="360"/>
        <w:jc w:val="both"/>
        <w:rPr>
          <w:rFonts w:ascii="Times New Roman" w:hAnsi="Times New Roman" w:cs="Times New Roman"/>
          <w:sz w:val="24"/>
          <w:szCs w:val="24"/>
        </w:rPr>
      </w:pPr>
      <w:r>
        <w:rPr>
          <w:rFonts w:ascii="Times New Roman" w:hAnsi="Times New Roman" w:cs="Times New Roman"/>
          <w:sz w:val="24"/>
          <w:szCs w:val="24"/>
        </w:rPr>
        <w:t>Poszczególnym celom szczegółowym przypisano działania, które zaplanowano w sposób uwzględniający możliwości finansowo – organizacyjne Gminy Sępopol</w:t>
      </w:r>
    </w:p>
    <w:p w:rsidR="000E4BE7" w:rsidRPr="0052151F" w:rsidRDefault="000E4BE7" w:rsidP="000E4BE7">
      <w:pPr>
        <w:pStyle w:val="Bezodstpw"/>
        <w:jc w:val="both"/>
        <w:rPr>
          <w:rFonts w:ascii="Times New Roman" w:hAnsi="Times New Roman" w:cs="Times New Roman"/>
          <w:sz w:val="24"/>
          <w:szCs w:val="24"/>
        </w:rPr>
      </w:pPr>
      <w:r w:rsidRPr="0052151F">
        <w:rPr>
          <w:rFonts w:ascii="Times New Roman" w:hAnsi="Times New Roman" w:cs="Times New Roman"/>
          <w:sz w:val="24"/>
          <w:szCs w:val="24"/>
        </w:rPr>
        <w:t>Niniejszy Program wpisuje się w realizację m.in. Krajowego Programu Przeciwdziałania Przemocy w Rodzinie na lata 2014-2020</w:t>
      </w:r>
      <w:r w:rsidR="007B21B6">
        <w:rPr>
          <w:rFonts w:ascii="Times New Roman" w:hAnsi="Times New Roman" w:cs="Times New Roman"/>
          <w:sz w:val="24"/>
          <w:szCs w:val="24"/>
        </w:rPr>
        <w:t xml:space="preserve"> oraz</w:t>
      </w:r>
      <w:r w:rsidRPr="0052151F">
        <w:rPr>
          <w:rFonts w:ascii="Times New Roman" w:hAnsi="Times New Roman" w:cs="Times New Roman"/>
          <w:sz w:val="24"/>
          <w:szCs w:val="24"/>
        </w:rPr>
        <w:t xml:space="preserve"> Strategii Rozwiązywania Problemów Społecznych </w:t>
      </w:r>
      <w:r w:rsidR="007B21B6">
        <w:rPr>
          <w:rFonts w:ascii="Times New Roman" w:hAnsi="Times New Roman" w:cs="Times New Roman"/>
          <w:sz w:val="24"/>
          <w:szCs w:val="24"/>
        </w:rPr>
        <w:t>w Gminie Sępopol.</w:t>
      </w:r>
    </w:p>
    <w:p w:rsidR="000E4BE7" w:rsidRPr="000F64F8" w:rsidRDefault="000E4BE7" w:rsidP="000E4BE7">
      <w:pPr>
        <w:pStyle w:val="Bezodstpw"/>
        <w:ind w:firstLine="360"/>
        <w:jc w:val="both"/>
        <w:rPr>
          <w:rFonts w:ascii="Times New Roman" w:hAnsi="Times New Roman" w:cs="Times New Roman"/>
          <w:sz w:val="24"/>
          <w:szCs w:val="24"/>
        </w:rPr>
      </w:pPr>
      <w:r w:rsidRPr="000F64F8">
        <w:rPr>
          <w:rFonts w:ascii="Times New Roman" w:hAnsi="Times New Roman" w:cs="Times New Roman"/>
          <w:sz w:val="24"/>
          <w:szCs w:val="24"/>
        </w:rPr>
        <w:t xml:space="preserve">Zgodnie z założeniami Krajowego Programu Przeciwdziałania Przemocy w Rodzinie zaplanowane działania będą miały charakter: </w:t>
      </w:r>
    </w:p>
    <w:p w:rsidR="000E4BE7" w:rsidRPr="000F64F8" w:rsidRDefault="000E4BE7" w:rsidP="000E4BE7">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Pr="000F64F8">
        <w:rPr>
          <w:rFonts w:ascii="Times New Roman" w:hAnsi="Times New Roman" w:cs="Times New Roman"/>
          <w:sz w:val="24"/>
          <w:szCs w:val="24"/>
        </w:rPr>
        <w:t xml:space="preserve">uprzedzający: diagnozowanie, informowanie, edukacja, profilaktyka; </w:t>
      </w:r>
    </w:p>
    <w:p w:rsidR="000E4BE7" w:rsidRPr="000F64F8" w:rsidRDefault="000E4BE7" w:rsidP="000E4BE7">
      <w:pPr>
        <w:pStyle w:val="Bezodstpw"/>
        <w:numPr>
          <w:ilvl w:val="0"/>
          <w:numId w:val="2"/>
        </w:numPr>
        <w:jc w:val="both"/>
        <w:rPr>
          <w:rFonts w:ascii="Times New Roman" w:hAnsi="Times New Roman" w:cs="Times New Roman"/>
          <w:sz w:val="24"/>
          <w:szCs w:val="24"/>
        </w:rPr>
      </w:pPr>
      <w:r w:rsidRPr="000F64F8">
        <w:rPr>
          <w:rFonts w:ascii="Times New Roman" w:hAnsi="Times New Roman" w:cs="Times New Roman"/>
          <w:sz w:val="24"/>
          <w:szCs w:val="24"/>
        </w:rPr>
        <w:t xml:space="preserve"> interwencyjny: opieka i terapia, </w:t>
      </w:r>
    </w:p>
    <w:p w:rsidR="000E4BE7" w:rsidRPr="000F64F8" w:rsidRDefault="000E4BE7" w:rsidP="000E4BE7">
      <w:pPr>
        <w:pStyle w:val="Bezodstpw"/>
        <w:numPr>
          <w:ilvl w:val="0"/>
          <w:numId w:val="2"/>
        </w:numPr>
        <w:jc w:val="both"/>
        <w:rPr>
          <w:rFonts w:ascii="Times New Roman" w:hAnsi="Times New Roman" w:cs="Times New Roman"/>
          <w:sz w:val="24"/>
          <w:szCs w:val="24"/>
        </w:rPr>
      </w:pPr>
      <w:r w:rsidRPr="000F64F8">
        <w:rPr>
          <w:rFonts w:ascii="Times New Roman" w:hAnsi="Times New Roman" w:cs="Times New Roman"/>
          <w:sz w:val="24"/>
          <w:szCs w:val="24"/>
        </w:rPr>
        <w:t xml:space="preserve"> wspierający: poradnictwo, terapia i inne, </w:t>
      </w:r>
    </w:p>
    <w:p w:rsidR="000E4BE7" w:rsidRPr="000F64F8" w:rsidRDefault="000E4BE7" w:rsidP="000E4BE7">
      <w:pPr>
        <w:pStyle w:val="Bezodstpw"/>
        <w:numPr>
          <w:ilvl w:val="0"/>
          <w:numId w:val="2"/>
        </w:numPr>
        <w:jc w:val="both"/>
        <w:rPr>
          <w:rFonts w:ascii="Times New Roman" w:hAnsi="Times New Roman" w:cs="Times New Roman"/>
          <w:sz w:val="24"/>
          <w:szCs w:val="24"/>
        </w:rPr>
      </w:pPr>
      <w:r w:rsidRPr="000F64F8">
        <w:rPr>
          <w:rFonts w:ascii="Times New Roman" w:hAnsi="Times New Roman" w:cs="Times New Roman"/>
          <w:sz w:val="24"/>
          <w:szCs w:val="24"/>
        </w:rPr>
        <w:t xml:space="preserve"> korekcyjno-edukacyjny, </w:t>
      </w:r>
    </w:p>
    <w:p w:rsidR="000E4BE7" w:rsidRPr="000F64F8" w:rsidRDefault="000E4BE7" w:rsidP="000E4BE7">
      <w:pPr>
        <w:pStyle w:val="Bezodstpw"/>
        <w:jc w:val="both"/>
        <w:rPr>
          <w:rFonts w:ascii="Times New Roman" w:hAnsi="Times New Roman" w:cs="Times New Roman"/>
          <w:sz w:val="24"/>
          <w:szCs w:val="24"/>
        </w:rPr>
      </w:pPr>
      <w:r w:rsidRPr="000F64F8">
        <w:rPr>
          <w:rFonts w:ascii="Times New Roman" w:hAnsi="Times New Roman" w:cs="Times New Roman"/>
          <w:sz w:val="24"/>
          <w:szCs w:val="24"/>
        </w:rPr>
        <w:t xml:space="preserve">i będą obejmowały następujące sfery: </w:t>
      </w:r>
    </w:p>
    <w:p w:rsidR="000E4BE7" w:rsidRPr="000F64F8" w:rsidRDefault="000E4BE7" w:rsidP="000E4BE7">
      <w:pPr>
        <w:pStyle w:val="Bezodstpw"/>
        <w:numPr>
          <w:ilvl w:val="0"/>
          <w:numId w:val="2"/>
        </w:numPr>
        <w:jc w:val="both"/>
        <w:rPr>
          <w:rFonts w:ascii="Times New Roman" w:hAnsi="Times New Roman" w:cs="Times New Roman"/>
          <w:sz w:val="24"/>
          <w:szCs w:val="24"/>
        </w:rPr>
      </w:pPr>
      <w:r w:rsidRPr="000F64F8">
        <w:rPr>
          <w:rFonts w:ascii="Times New Roman" w:hAnsi="Times New Roman" w:cs="Times New Roman"/>
          <w:sz w:val="24"/>
          <w:szCs w:val="24"/>
        </w:rPr>
        <w:t xml:space="preserve"> prewencja, </w:t>
      </w:r>
    </w:p>
    <w:p w:rsidR="000E4BE7" w:rsidRPr="000F64F8" w:rsidRDefault="000E4BE7" w:rsidP="000E4BE7">
      <w:pPr>
        <w:pStyle w:val="Bezodstpw"/>
        <w:numPr>
          <w:ilvl w:val="0"/>
          <w:numId w:val="2"/>
        </w:numPr>
        <w:jc w:val="both"/>
        <w:rPr>
          <w:rFonts w:ascii="Times New Roman" w:hAnsi="Times New Roman" w:cs="Times New Roman"/>
          <w:sz w:val="24"/>
          <w:szCs w:val="24"/>
        </w:rPr>
      </w:pPr>
      <w:r w:rsidRPr="000F64F8">
        <w:rPr>
          <w:rFonts w:ascii="Times New Roman" w:hAnsi="Times New Roman" w:cs="Times New Roman"/>
          <w:sz w:val="24"/>
          <w:szCs w:val="24"/>
        </w:rPr>
        <w:t xml:space="preserve"> prawo, </w:t>
      </w:r>
    </w:p>
    <w:p w:rsidR="000E4BE7" w:rsidRPr="000F64F8" w:rsidRDefault="000E4BE7" w:rsidP="000E4BE7">
      <w:pPr>
        <w:pStyle w:val="Bezodstpw"/>
        <w:numPr>
          <w:ilvl w:val="0"/>
          <w:numId w:val="2"/>
        </w:numPr>
        <w:jc w:val="both"/>
        <w:rPr>
          <w:rFonts w:ascii="Times New Roman" w:hAnsi="Times New Roman" w:cs="Times New Roman"/>
          <w:sz w:val="24"/>
          <w:szCs w:val="24"/>
        </w:rPr>
      </w:pPr>
      <w:r w:rsidRPr="000F64F8">
        <w:rPr>
          <w:rFonts w:ascii="Times New Roman" w:hAnsi="Times New Roman" w:cs="Times New Roman"/>
          <w:sz w:val="24"/>
          <w:szCs w:val="24"/>
        </w:rPr>
        <w:t xml:space="preserve"> zdrowie, </w:t>
      </w:r>
    </w:p>
    <w:p w:rsidR="000E4BE7" w:rsidRPr="000F64F8" w:rsidRDefault="000E4BE7" w:rsidP="000E4BE7">
      <w:pPr>
        <w:pStyle w:val="Bezodstpw"/>
        <w:numPr>
          <w:ilvl w:val="0"/>
          <w:numId w:val="2"/>
        </w:numPr>
        <w:jc w:val="both"/>
        <w:rPr>
          <w:rFonts w:ascii="Times New Roman" w:hAnsi="Times New Roman" w:cs="Times New Roman"/>
          <w:sz w:val="24"/>
          <w:szCs w:val="24"/>
        </w:rPr>
      </w:pPr>
      <w:r w:rsidRPr="000F64F8">
        <w:rPr>
          <w:rFonts w:ascii="Times New Roman" w:hAnsi="Times New Roman" w:cs="Times New Roman"/>
          <w:sz w:val="24"/>
          <w:szCs w:val="24"/>
        </w:rPr>
        <w:t xml:space="preserve"> edukacja, </w:t>
      </w:r>
    </w:p>
    <w:p w:rsidR="000E4BE7" w:rsidRPr="000F64F8" w:rsidRDefault="000E4BE7" w:rsidP="000E4BE7">
      <w:pPr>
        <w:pStyle w:val="Bezodstpw"/>
        <w:numPr>
          <w:ilvl w:val="0"/>
          <w:numId w:val="2"/>
        </w:numPr>
        <w:jc w:val="both"/>
        <w:rPr>
          <w:rFonts w:ascii="Times New Roman" w:hAnsi="Times New Roman" w:cs="Times New Roman"/>
          <w:sz w:val="24"/>
          <w:szCs w:val="24"/>
        </w:rPr>
      </w:pPr>
      <w:r w:rsidRPr="000F64F8">
        <w:rPr>
          <w:rFonts w:ascii="Times New Roman" w:hAnsi="Times New Roman" w:cs="Times New Roman"/>
          <w:sz w:val="24"/>
          <w:szCs w:val="24"/>
        </w:rPr>
        <w:t xml:space="preserve"> praca socjalna. </w:t>
      </w:r>
    </w:p>
    <w:p w:rsidR="000E4BE7" w:rsidRDefault="000E4BE7" w:rsidP="000E4BE7">
      <w:pPr>
        <w:rPr>
          <w:rFonts w:ascii="Times New Roman" w:hAnsi="Times New Roman" w:cs="Times New Roman"/>
          <w:sz w:val="24"/>
          <w:szCs w:val="24"/>
        </w:rPr>
      </w:pPr>
      <w:r w:rsidRPr="000F64F8">
        <w:rPr>
          <w:rFonts w:ascii="Times New Roman" w:hAnsi="Times New Roman" w:cs="Times New Roman"/>
          <w:sz w:val="24"/>
          <w:szCs w:val="24"/>
        </w:rPr>
        <w:t>Program wskazuje założenia i adresatów działań, wymienia wskaźniki ewaluacji, realizatorów</w:t>
      </w:r>
      <w:r w:rsidR="007B21B6">
        <w:rPr>
          <w:rFonts w:ascii="Times New Roman" w:hAnsi="Times New Roman" w:cs="Times New Roman"/>
          <w:sz w:val="24"/>
          <w:szCs w:val="24"/>
        </w:rPr>
        <w:t xml:space="preserve"> i</w:t>
      </w:r>
      <w:r w:rsidRPr="000F64F8">
        <w:rPr>
          <w:rFonts w:ascii="Times New Roman" w:hAnsi="Times New Roman" w:cs="Times New Roman"/>
          <w:sz w:val="24"/>
          <w:szCs w:val="24"/>
        </w:rPr>
        <w:t xml:space="preserve"> przewidywane efekty. Zawiera również podstawy teoretyczne zjawiska przemocy w rodzinie i przepisy prawne</w:t>
      </w: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B85CEF" w:rsidP="00297F8D">
      <w:pPr>
        <w:pStyle w:val="Bezodstpw"/>
        <w:jc w:val="both"/>
        <w:rPr>
          <w:b/>
        </w:rPr>
      </w:pPr>
      <w:r>
        <w:rPr>
          <w:b/>
        </w:rPr>
        <w:t>X</w:t>
      </w:r>
    </w:p>
    <w:p w:rsidR="00B85CEF" w:rsidRDefault="00B85CEF"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A5532C" w:rsidRDefault="00A5532C" w:rsidP="00297F8D">
      <w:pPr>
        <w:pStyle w:val="Bezodstpw"/>
        <w:jc w:val="both"/>
        <w:rPr>
          <w:b/>
        </w:rPr>
      </w:pPr>
    </w:p>
    <w:p w:rsidR="00297F8D" w:rsidRPr="00E61C7B" w:rsidRDefault="00297F8D" w:rsidP="00A5532C">
      <w:pPr>
        <w:pStyle w:val="Bezodstpw"/>
        <w:numPr>
          <w:ilvl w:val="0"/>
          <w:numId w:val="26"/>
        </w:numPr>
        <w:jc w:val="both"/>
        <w:rPr>
          <w:rFonts w:ascii="Times New Roman" w:hAnsi="Times New Roman" w:cs="Times New Roman"/>
          <w:b/>
          <w:sz w:val="24"/>
          <w:szCs w:val="24"/>
        </w:rPr>
      </w:pPr>
      <w:r w:rsidRPr="00E61C7B">
        <w:rPr>
          <w:rFonts w:ascii="Times New Roman" w:hAnsi="Times New Roman" w:cs="Times New Roman"/>
          <w:b/>
          <w:sz w:val="24"/>
          <w:szCs w:val="24"/>
        </w:rPr>
        <w:t>Charakterystyka zjawiska przemocy w rodzinie</w:t>
      </w:r>
    </w:p>
    <w:p w:rsidR="00297F8D" w:rsidRDefault="00297F8D" w:rsidP="00297F8D">
      <w:pPr>
        <w:pStyle w:val="Bezodstpw"/>
        <w:jc w:val="both"/>
        <w:rPr>
          <w:rFonts w:ascii="Times New Roman" w:hAnsi="Times New Roman" w:cs="Times New Roman"/>
          <w:bCs/>
          <w:sz w:val="24"/>
          <w:szCs w:val="24"/>
        </w:rPr>
      </w:pPr>
    </w:p>
    <w:p w:rsidR="00297F8D" w:rsidRPr="00BC7E0A" w:rsidRDefault="00297F8D" w:rsidP="00A5532C">
      <w:pPr>
        <w:pStyle w:val="Bezodstpw"/>
        <w:jc w:val="both"/>
        <w:rPr>
          <w:rFonts w:ascii="Times New Roman" w:hAnsi="Times New Roman" w:cs="Times New Roman"/>
          <w:b/>
          <w:sz w:val="24"/>
          <w:szCs w:val="24"/>
        </w:rPr>
      </w:pPr>
      <w:r w:rsidRPr="00BC7E0A">
        <w:rPr>
          <w:rFonts w:ascii="Times New Roman" w:hAnsi="Times New Roman" w:cs="Times New Roman"/>
          <w:b/>
          <w:bCs/>
          <w:sz w:val="24"/>
          <w:szCs w:val="24"/>
        </w:rPr>
        <w:t>1. Pojęcie przemocy w rodzinie</w:t>
      </w:r>
      <w:r>
        <w:rPr>
          <w:rFonts w:ascii="Times New Roman" w:hAnsi="Times New Roman" w:cs="Times New Roman"/>
          <w:b/>
          <w:bCs/>
          <w:sz w:val="24"/>
          <w:szCs w:val="24"/>
        </w:rPr>
        <w:t>.</w:t>
      </w:r>
    </w:p>
    <w:p w:rsidR="00297F8D" w:rsidRDefault="00297F8D" w:rsidP="00297F8D">
      <w:pPr>
        <w:pStyle w:val="Bezodstpw"/>
        <w:jc w:val="both"/>
        <w:rPr>
          <w:rFonts w:ascii="Times New Roman" w:hAnsi="Times New Roman" w:cs="Times New Roman"/>
          <w:sz w:val="24"/>
          <w:szCs w:val="24"/>
        </w:rPr>
      </w:pPr>
    </w:p>
    <w:p w:rsidR="00297F8D" w:rsidRDefault="00297F8D" w:rsidP="00297F8D">
      <w:pPr>
        <w:pStyle w:val="Bezodstpw"/>
        <w:jc w:val="both"/>
        <w:rPr>
          <w:rFonts w:ascii="Times New Roman" w:hAnsi="Times New Roman" w:cs="Times New Roman"/>
          <w:sz w:val="24"/>
          <w:szCs w:val="24"/>
        </w:rPr>
      </w:pPr>
      <w:r>
        <w:rPr>
          <w:rFonts w:ascii="Times New Roman" w:hAnsi="Times New Roman" w:cs="Times New Roman"/>
          <w:sz w:val="24"/>
          <w:szCs w:val="24"/>
        </w:rPr>
        <w:t>P</w:t>
      </w:r>
      <w:r w:rsidRPr="00E61C7B">
        <w:rPr>
          <w:rFonts w:ascii="Times New Roman" w:hAnsi="Times New Roman" w:cs="Times New Roman"/>
          <w:sz w:val="24"/>
          <w:szCs w:val="24"/>
        </w:rPr>
        <w:t>rzemoc</w:t>
      </w:r>
      <w:r>
        <w:rPr>
          <w:rFonts w:ascii="Times New Roman" w:hAnsi="Times New Roman" w:cs="Times New Roman"/>
          <w:sz w:val="24"/>
          <w:szCs w:val="24"/>
        </w:rPr>
        <w:t xml:space="preserve"> na ogół </w:t>
      </w:r>
      <w:r w:rsidRPr="00E61C7B">
        <w:rPr>
          <w:rFonts w:ascii="Times New Roman" w:hAnsi="Times New Roman" w:cs="Times New Roman"/>
          <w:sz w:val="24"/>
          <w:szCs w:val="24"/>
        </w:rPr>
        <w:t>kojarzy się z biciem, popychaniem, kopaniem,</w:t>
      </w:r>
      <w:r>
        <w:rPr>
          <w:rFonts w:ascii="Times New Roman" w:hAnsi="Times New Roman" w:cs="Times New Roman"/>
          <w:sz w:val="24"/>
          <w:szCs w:val="24"/>
        </w:rPr>
        <w:t xml:space="preserve"> czyli </w:t>
      </w:r>
      <w:r w:rsidRPr="00E61C7B">
        <w:rPr>
          <w:rFonts w:ascii="Times New Roman" w:hAnsi="Times New Roman" w:cs="Times New Roman"/>
          <w:sz w:val="24"/>
          <w:szCs w:val="24"/>
        </w:rPr>
        <w:t>znęcaniem się fizycznym</w:t>
      </w:r>
      <w:r>
        <w:rPr>
          <w:rFonts w:ascii="Times New Roman" w:hAnsi="Times New Roman" w:cs="Times New Roman"/>
          <w:sz w:val="24"/>
          <w:szCs w:val="24"/>
        </w:rPr>
        <w:t>, ewentualnie</w:t>
      </w:r>
      <w:r w:rsidRPr="00E61C7B">
        <w:rPr>
          <w:rFonts w:ascii="Times New Roman" w:hAnsi="Times New Roman" w:cs="Times New Roman"/>
          <w:sz w:val="24"/>
          <w:szCs w:val="24"/>
        </w:rPr>
        <w:t xml:space="preserve"> zmuszaniem do upokarzających czynności lub</w:t>
      </w:r>
      <w:r>
        <w:rPr>
          <w:rFonts w:ascii="Times New Roman" w:hAnsi="Times New Roman" w:cs="Times New Roman"/>
          <w:sz w:val="24"/>
          <w:szCs w:val="24"/>
        </w:rPr>
        <w:t xml:space="preserve"> </w:t>
      </w:r>
      <w:r w:rsidRPr="00E61C7B">
        <w:rPr>
          <w:rFonts w:ascii="Times New Roman" w:hAnsi="Times New Roman" w:cs="Times New Roman"/>
          <w:sz w:val="24"/>
          <w:szCs w:val="24"/>
        </w:rPr>
        <w:t xml:space="preserve">też gwałtem. </w:t>
      </w:r>
    </w:p>
    <w:p w:rsidR="00297F8D" w:rsidRDefault="00297F8D" w:rsidP="00297F8D">
      <w:pPr>
        <w:pStyle w:val="Bezodstpw"/>
        <w:jc w:val="both"/>
        <w:rPr>
          <w:rFonts w:ascii="Times New Roman" w:hAnsi="Times New Roman" w:cs="Times New Roman"/>
          <w:sz w:val="24"/>
          <w:szCs w:val="24"/>
        </w:rPr>
      </w:pPr>
      <w:r>
        <w:rPr>
          <w:rFonts w:ascii="Times New Roman" w:hAnsi="Times New Roman" w:cs="Times New Roman"/>
          <w:sz w:val="24"/>
          <w:szCs w:val="24"/>
        </w:rPr>
        <w:t>Jednakże należy posiadać wiedzę, iż p</w:t>
      </w:r>
      <w:r w:rsidRPr="00E61C7B">
        <w:rPr>
          <w:rFonts w:ascii="Times New Roman" w:hAnsi="Times New Roman" w:cs="Times New Roman"/>
          <w:sz w:val="24"/>
          <w:szCs w:val="24"/>
        </w:rPr>
        <w:t xml:space="preserve">rzemocą jest </w:t>
      </w:r>
      <w:r>
        <w:rPr>
          <w:rFonts w:ascii="Times New Roman" w:hAnsi="Times New Roman" w:cs="Times New Roman"/>
          <w:sz w:val="24"/>
          <w:szCs w:val="24"/>
        </w:rPr>
        <w:t>też</w:t>
      </w:r>
      <w:r w:rsidRPr="00E61C7B">
        <w:rPr>
          <w:rFonts w:ascii="Times New Roman" w:hAnsi="Times New Roman" w:cs="Times New Roman"/>
          <w:sz w:val="24"/>
          <w:szCs w:val="24"/>
        </w:rPr>
        <w:t xml:space="preserve"> poniżanie</w:t>
      </w:r>
      <w:r>
        <w:rPr>
          <w:rFonts w:ascii="Times New Roman" w:hAnsi="Times New Roman" w:cs="Times New Roman"/>
          <w:sz w:val="24"/>
          <w:szCs w:val="24"/>
        </w:rPr>
        <w:t>,</w:t>
      </w:r>
      <w:r w:rsidRPr="00E61C7B">
        <w:rPr>
          <w:rFonts w:ascii="Times New Roman" w:hAnsi="Times New Roman" w:cs="Times New Roman"/>
          <w:sz w:val="24"/>
          <w:szCs w:val="24"/>
        </w:rPr>
        <w:t xml:space="preserve"> oczernianie</w:t>
      </w:r>
      <w:r>
        <w:rPr>
          <w:rFonts w:ascii="Times New Roman" w:hAnsi="Times New Roman" w:cs="Times New Roman"/>
          <w:sz w:val="24"/>
          <w:szCs w:val="24"/>
        </w:rPr>
        <w:t xml:space="preserve">, </w:t>
      </w:r>
      <w:r w:rsidRPr="00E61C7B">
        <w:rPr>
          <w:rFonts w:ascii="Times New Roman" w:hAnsi="Times New Roman" w:cs="Times New Roman"/>
          <w:sz w:val="24"/>
          <w:szCs w:val="24"/>
        </w:rPr>
        <w:t>wyzywanie</w:t>
      </w:r>
      <w:r>
        <w:rPr>
          <w:rFonts w:ascii="Times New Roman" w:hAnsi="Times New Roman" w:cs="Times New Roman"/>
          <w:sz w:val="24"/>
          <w:szCs w:val="24"/>
        </w:rPr>
        <w:t>, ograniczanie swobody, izolowanie od otoczenia itp.</w:t>
      </w:r>
      <w:r w:rsidRPr="00E61C7B">
        <w:rPr>
          <w:rFonts w:ascii="Times New Roman" w:hAnsi="Times New Roman" w:cs="Times New Roman"/>
          <w:sz w:val="24"/>
          <w:szCs w:val="24"/>
        </w:rPr>
        <w:t xml:space="preserve"> </w:t>
      </w:r>
      <w:r>
        <w:rPr>
          <w:rFonts w:ascii="Times New Roman" w:hAnsi="Times New Roman" w:cs="Times New Roman"/>
          <w:sz w:val="24"/>
          <w:szCs w:val="24"/>
        </w:rPr>
        <w:t xml:space="preserve">W takich przypadkach ranione są </w:t>
      </w:r>
      <w:r w:rsidRPr="00E61C7B">
        <w:rPr>
          <w:rFonts w:ascii="Times New Roman" w:hAnsi="Times New Roman" w:cs="Times New Roman"/>
          <w:sz w:val="24"/>
          <w:szCs w:val="24"/>
        </w:rPr>
        <w:t>uczu</w:t>
      </w:r>
      <w:r>
        <w:rPr>
          <w:rFonts w:ascii="Times New Roman" w:hAnsi="Times New Roman" w:cs="Times New Roman"/>
          <w:sz w:val="24"/>
          <w:szCs w:val="24"/>
        </w:rPr>
        <w:t>cia</w:t>
      </w:r>
      <w:r w:rsidRPr="00E61C7B">
        <w:rPr>
          <w:rFonts w:ascii="Times New Roman" w:hAnsi="Times New Roman" w:cs="Times New Roman"/>
          <w:sz w:val="24"/>
          <w:szCs w:val="24"/>
        </w:rPr>
        <w:t>, niszcz</w:t>
      </w:r>
      <w:r>
        <w:rPr>
          <w:rFonts w:ascii="Times New Roman" w:hAnsi="Times New Roman" w:cs="Times New Roman"/>
          <w:sz w:val="24"/>
          <w:szCs w:val="24"/>
        </w:rPr>
        <w:t xml:space="preserve">one </w:t>
      </w:r>
      <w:r w:rsidRPr="00E61C7B">
        <w:rPr>
          <w:rFonts w:ascii="Times New Roman" w:hAnsi="Times New Roman" w:cs="Times New Roman"/>
          <w:sz w:val="24"/>
          <w:szCs w:val="24"/>
        </w:rPr>
        <w:t>poczucia własnej wartości</w:t>
      </w:r>
      <w:r>
        <w:rPr>
          <w:rFonts w:ascii="Times New Roman" w:hAnsi="Times New Roman" w:cs="Times New Roman"/>
          <w:sz w:val="24"/>
          <w:szCs w:val="24"/>
        </w:rPr>
        <w:t>.</w:t>
      </w:r>
    </w:p>
    <w:p w:rsidR="00297F8D" w:rsidRPr="00E61C7B" w:rsidRDefault="00297F8D" w:rsidP="00297F8D">
      <w:pPr>
        <w:pStyle w:val="Bezodstpw"/>
        <w:ind w:firstLine="708"/>
        <w:jc w:val="both"/>
        <w:rPr>
          <w:rFonts w:ascii="Times New Roman" w:hAnsi="Times New Roman" w:cs="Times New Roman"/>
          <w:sz w:val="24"/>
          <w:szCs w:val="24"/>
        </w:rPr>
      </w:pPr>
      <w:r w:rsidRPr="00E61C7B">
        <w:rPr>
          <w:rFonts w:ascii="Times New Roman" w:hAnsi="Times New Roman" w:cs="Times New Roman"/>
          <w:sz w:val="24"/>
          <w:szCs w:val="24"/>
        </w:rPr>
        <w:t>Przemoc może przybierać wiele form, może</w:t>
      </w:r>
      <w:r>
        <w:rPr>
          <w:rFonts w:ascii="Times New Roman" w:hAnsi="Times New Roman" w:cs="Times New Roman"/>
          <w:sz w:val="24"/>
          <w:szCs w:val="24"/>
        </w:rPr>
        <w:t xml:space="preserve"> </w:t>
      </w:r>
      <w:r w:rsidRPr="00E61C7B">
        <w:rPr>
          <w:rFonts w:ascii="Times New Roman" w:hAnsi="Times New Roman" w:cs="Times New Roman"/>
          <w:sz w:val="24"/>
          <w:szCs w:val="24"/>
        </w:rPr>
        <w:t xml:space="preserve">być zarówno skutkiem, jak i przyczyną dysfunkcji w rodzinie. </w:t>
      </w:r>
      <w:r>
        <w:rPr>
          <w:rFonts w:ascii="Times New Roman" w:hAnsi="Times New Roman" w:cs="Times New Roman"/>
          <w:sz w:val="24"/>
          <w:szCs w:val="24"/>
        </w:rPr>
        <w:t>N</w:t>
      </w:r>
      <w:r w:rsidRPr="00E61C7B">
        <w:rPr>
          <w:rFonts w:ascii="Times New Roman" w:hAnsi="Times New Roman" w:cs="Times New Roman"/>
          <w:sz w:val="24"/>
          <w:szCs w:val="24"/>
        </w:rPr>
        <w:t>ależy zaklasyfikować</w:t>
      </w:r>
      <w:r>
        <w:rPr>
          <w:rFonts w:ascii="Times New Roman" w:hAnsi="Times New Roman" w:cs="Times New Roman"/>
          <w:sz w:val="24"/>
          <w:szCs w:val="24"/>
        </w:rPr>
        <w:t xml:space="preserve"> </w:t>
      </w:r>
      <w:r w:rsidRPr="00E61C7B">
        <w:rPr>
          <w:rFonts w:ascii="Times New Roman" w:hAnsi="Times New Roman" w:cs="Times New Roman"/>
          <w:sz w:val="24"/>
          <w:szCs w:val="24"/>
        </w:rPr>
        <w:t>ją do kategorii zachowań negatywnych o dużej szkodliwości społecznej.</w:t>
      </w:r>
    </w:p>
    <w:p w:rsidR="00297F8D" w:rsidRPr="00E61C7B" w:rsidRDefault="00297F8D" w:rsidP="00297F8D">
      <w:pPr>
        <w:pStyle w:val="Bezodstpw"/>
        <w:jc w:val="both"/>
        <w:rPr>
          <w:rFonts w:ascii="Times New Roman" w:hAnsi="Times New Roman" w:cs="Times New Roman"/>
          <w:sz w:val="24"/>
          <w:szCs w:val="24"/>
        </w:rPr>
      </w:pPr>
      <w:r>
        <w:rPr>
          <w:rFonts w:ascii="Times New Roman" w:hAnsi="Times New Roman" w:cs="Times New Roman"/>
          <w:sz w:val="24"/>
          <w:szCs w:val="24"/>
        </w:rPr>
        <w:t>W</w:t>
      </w:r>
      <w:r w:rsidRPr="00E61C7B">
        <w:rPr>
          <w:rFonts w:ascii="Times New Roman" w:hAnsi="Times New Roman" w:cs="Times New Roman"/>
          <w:sz w:val="24"/>
          <w:szCs w:val="24"/>
        </w:rPr>
        <w:t xml:space="preserve"> relacjach międzyludzkich</w:t>
      </w:r>
      <w:r>
        <w:rPr>
          <w:rFonts w:ascii="Times New Roman" w:hAnsi="Times New Roman" w:cs="Times New Roman"/>
          <w:sz w:val="24"/>
          <w:szCs w:val="24"/>
        </w:rPr>
        <w:t xml:space="preserve"> przemoc </w:t>
      </w:r>
      <w:r w:rsidRPr="00E61C7B">
        <w:rPr>
          <w:rFonts w:ascii="Times New Roman" w:hAnsi="Times New Roman" w:cs="Times New Roman"/>
          <w:sz w:val="24"/>
          <w:szCs w:val="24"/>
        </w:rPr>
        <w:t>obecna była od zawsze, o przemocy w rodzinie mówiło się</w:t>
      </w:r>
      <w:r>
        <w:rPr>
          <w:rFonts w:ascii="Times New Roman" w:hAnsi="Times New Roman" w:cs="Times New Roman"/>
          <w:sz w:val="24"/>
          <w:szCs w:val="24"/>
        </w:rPr>
        <w:t xml:space="preserve"> </w:t>
      </w:r>
      <w:r w:rsidRPr="00E61C7B">
        <w:rPr>
          <w:rFonts w:ascii="Times New Roman" w:hAnsi="Times New Roman" w:cs="Times New Roman"/>
          <w:sz w:val="24"/>
          <w:szCs w:val="24"/>
        </w:rPr>
        <w:t>niewiele, jakby nie zauważając jej</w:t>
      </w:r>
      <w:r>
        <w:rPr>
          <w:rFonts w:ascii="Times New Roman" w:hAnsi="Times New Roman" w:cs="Times New Roman"/>
          <w:sz w:val="24"/>
          <w:szCs w:val="24"/>
        </w:rPr>
        <w:t>,</w:t>
      </w:r>
      <w:r w:rsidRPr="00E61C7B">
        <w:rPr>
          <w:rFonts w:ascii="Times New Roman" w:hAnsi="Times New Roman" w:cs="Times New Roman"/>
          <w:sz w:val="24"/>
          <w:szCs w:val="24"/>
        </w:rPr>
        <w:t xml:space="preserve"> jako poważnego zaburzenia w funkcjonowaniu rodziny. </w:t>
      </w:r>
      <w:r>
        <w:rPr>
          <w:rFonts w:ascii="Times New Roman" w:hAnsi="Times New Roman" w:cs="Times New Roman"/>
          <w:sz w:val="24"/>
          <w:szCs w:val="24"/>
        </w:rPr>
        <w:t xml:space="preserve">W </w:t>
      </w:r>
      <w:r w:rsidRPr="00E61C7B">
        <w:rPr>
          <w:rFonts w:ascii="Times New Roman" w:hAnsi="Times New Roman" w:cs="Times New Roman"/>
          <w:sz w:val="24"/>
          <w:szCs w:val="24"/>
        </w:rPr>
        <w:t xml:space="preserve">konsekwencji </w:t>
      </w:r>
      <w:r>
        <w:rPr>
          <w:rFonts w:ascii="Times New Roman" w:hAnsi="Times New Roman" w:cs="Times New Roman"/>
          <w:sz w:val="24"/>
          <w:szCs w:val="24"/>
        </w:rPr>
        <w:t xml:space="preserve">stosowanie przemocy </w:t>
      </w:r>
      <w:r w:rsidRPr="00E61C7B">
        <w:rPr>
          <w:rFonts w:ascii="Times New Roman" w:hAnsi="Times New Roman" w:cs="Times New Roman"/>
          <w:sz w:val="24"/>
          <w:szCs w:val="24"/>
        </w:rPr>
        <w:t>prowadzi do znacznych naruszeń norm moralnych i prawnych, tragicznych</w:t>
      </w:r>
      <w:r>
        <w:rPr>
          <w:rFonts w:ascii="Times New Roman" w:hAnsi="Times New Roman" w:cs="Times New Roman"/>
          <w:sz w:val="24"/>
          <w:szCs w:val="24"/>
        </w:rPr>
        <w:t xml:space="preserve"> </w:t>
      </w:r>
      <w:r w:rsidRPr="00E61C7B">
        <w:rPr>
          <w:rFonts w:ascii="Times New Roman" w:hAnsi="Times New Roman" w:cs="Times New Roman"/>
          <w:sz w:val="24"/>
          <w:szCs w:val="24"/>
        </w:rPr>
        <w:t>skutków psychologicznych, a w skrajnych przypadkach do poważnych okaleczeń i zabójstw.</w:t>
      </w:r>
    </w:p>
    <w:p w:rsidR="00297F8D" w:rsidRPr="00666346" w:rsidRDefault="00297F8D" w:rsidP="00297F8D">
      <w:pPr>
        <w:pStyle w:val="Bezodstpw"/>
        <w:ind w:firstLine="708"/>
        <w:jc w:val="both"/>
        <w:rPr>
          <w:rFonts w:ascii="Times New Roman" w:hAnsi="Times New Roman" w:cs="Times New Roman"/>
          <w:i/>
          <w:sz w:val="24"/>
          <w:szCs w:val="24"/>
        </w:rPr>
      </w:pPr>
      <w:r>
        <w:rPr>
          <w:rFonts w:ascii="Times New Roman" w:hAnsi="Times New Roman" w:cs="Times New Roman"/>
          <w:sz w:val="24"/>
          <w:szCs w:val="24"/>
        </w:rPr>
        <w:t xml:space="preserve">Definicja przemocy </w:t>
      </w:r>
      <w:r w:rsidRPr="00E61C7B">
        <w:rPr>
          <w:rFonts w:ascii="Times New Roman" w:hAnsi="Times New Roman" w:cs="Times New Roman"/>
          <w:sz w:val="24"/>
          <w:szCs w:val="24"/>
        </w:rPr>
        <w:t xml:space="preserve">w rodzinie, zwana także potocznie przemocą domową, zgodnie </w:t>
      </w:r>
      <w:r>
        <w:rPr>
          <w:rFonts w:ascii="Times New Roman" w:hAnsi="Times New Roman" w:cs="Times New Roman"/>
          <w:sz w:val="24"/>
          <w:szCs w:val="24"/>
        </w:rPr>
        <w:br/>
      </w:r>
      <w:r w:rsidRPr="00E61C7B">
        <w:rPr>
          <w:rFonts w:ascii="Times New Roman" w:hAnsi="Times New Roman" w:cs="Times New Roman"/>
          <w:sz w:val="24"/>
          <w:szCs w:val="24"/>
        </w:rPr>
        <w:t>z treścią art. 2 pkt. 2</w:t>
      </w:r>
      <w:r>
        <w:rPr>
          <w:rFonts w:ascii="Times New Roman" w:hAnsi="Times New Roman" w:cs="Times New Roman"/>
          <w:sz w:val="24"/>
          <w:szCs w:val="24"/>
        </w:rPr>
        <w:t xml:space="preserve"> (</w:t>
      </w:r>
      <w:r w:rsidRPr="007B21B6">
        <w:rPr>
          <w:rFonts w:ascii="Times New Roman" w:hAnsi="Times New Roman" w:cs="Times New Roman"/>
          <w:sz w:val="24"/>
          <w:szCs w:val="24"/>
        </w:rPr>
        <w:t>ustawy z dnia 29 lipca 2005r. o przeciwdziałaniu przemocy w rodzinie</w:t>
      </w:r>
      <w:r>
        <w:t xml:space="preserve">) </w:t>
      </w:r>
      <w:r w:rsidRPr="00666346">
        <w:rPr>
          <w:rFonts w:ascii="Times New Roman" w:hAnsi="Times New Roman" w:cs="Times New Roman"/>
          <w:sz w:val="24"/>
          <w:szCs w:val="24"/>
        </w:rPr>
        <w:t>brzmi:</w:t>
      </w:r>
      <w:r w:rsidRPr="00E61C7B">
        <w:t xml:space="preserve"> </w:t>
      </w:r>
      <w:r w:rsidRPr="00666346">
        <w:rPr>
          <w:rFonts w:ascii="Times New Roman" w:hAnsi="Times New Roman" w:cs="Times New Roman"/>
          <w:i/>
          <w:sz w:val="24"/>
          <w:szCs w:val="24"/>
        </w:rPr>
        <w:t>jednorazowe albo</w:t>
      </w:r>
      <w:r>
        <w:rPr>
          <w:rFonts w:ascii="Times New Roman" w:hAnsi="Times New Roman" w:cs="Times New Roman"/>
          <w:i/>
          <w:sz w:val="24"/>
          <w:szCs w:val="24"/>
        </w:rPr>
        <w:t xml:space="preserve"> </w:t>
      </w:r>
      <w:r w:rsidRPr="00666346">
        <w:rPr>
          <w:rFonts w:ascii="Times New Roman" w:hAnsi="Times New Roman" w:cs="Times New Roman"/>
          <w:i/>
          <w:sz w:val="24"/>
          <w:szCs w:val="24"/>
        </w:rPr>
        <w:t>powtarzające się umyślne działanie lub zaniechanie naruszające prawa lub dobra osobiste osób</w:t>
      </w:r>
      <w:r>
        <w:rPr>
          <w:rFonts w:ascii="Times New Roman" w:hAnsi="Times New Roman" w:cs="Times New Roman"/>
          <w:i/>
          <w:sz w:val="24"/>
          <w:szCs w:val="24"/>
        </w:rPr>
        <w:t xml:space="preserve"> </w:t>
      </w:r>
      <w:r w:rsidRPr="00666346">
        <w:rPr>
          <w:rFonts w:ascii="Times New Roman" w:hAnsi="Times New Roman" w:cs="Times New Roman"/>
          <w:i/>
          <w:sz w:val="24"/>
          <w:szCs w:val="24"/>
        </w:rPr>
        <w:t xml:space="preserve">wymienionych w pkt. 1, w szczególności narażające te osoby na </w:t>
      </w:r>
      <w:r>
        <w:rPr>
          <w:rFonts w:ascii="Times New Roman" w:hAnsi="Times New Roman" w:cs="Times New Roman"/>
          <w:i/>
          <w:sz w:val="24"/>
          <w:szCs w:val="24"/>
        </w:rPr>
        <w:t>n</w:t>
      </w:r>
      <w:r w:rsidRPr="00666346">
        <w:rPr>
          <w:rFonts w:ascii="Times New Roman" w:hAnsi="Times New Roman" w:cs="Times New Roman"/>
          <w:i/>
          <w:sz w:val="24"/>
          <w:szCs w:val="24"/>
        </w:rPr>
        <w:t>iebezpieczeństwo utraty życia,</w:t>
      </w:r>
      <w:r>
        <w:rPr>
          <w:rFonts w:ascii="Times New Roman" w:hAnsi="Times New Roman" w:cs="Times New Roman"/>
          <w:i/>
          <w:sz w:val="24"/>
          <w:szCs w:val="24"/>
        </w:rPr>
        <w:t xml:space="preserve"> </w:t>
      </w:r>
      <w:r w:rsidRPr="00666346">
        <w:rPr>
          <w:rFonts w:ascii="Times New Roman" w:hAnsi="Times New Roman" w:cs="Times New Roman"/>
          <w:i/>
          <w:sz w:val="24"/>
          <w:szCs w:val="24"/>
        </w:rPr>
        <w:t>zdrowia, naruszające ich godność, nietykalność cielesną, wolność, w tym seksualną, powodujące</w:t>
      </w:r>
      <w:r>
        <w:rPr>
          <w:rFonts w:ascii="Times New Roman" w:hAnsi="Times New Roman" w:cs="Times New Roman"/>
          <w:i/>
          <w:sz w:val="24"/>
          <w:szCs w:val="24"/>
        </w:rPr>
        <w:t xml:space="preserve"> </w:t>
      </w:r>
      <w:r w:rsidRPr="00666346">
        <w:rPr>
          <w:rFonts w:ascii="Times New Roman" w:hAnsi="Times New Roman" w:cs="Times New Roman"/>
          <w:i/>
          <w:sz w:val="24"/>
          <w:szCs w:val="24"/>
        </w:rPr>
        <w:t xml:space="preserve">szkody na ich zdrowiu fizycznym lub psychicznym, </w:t>
      </w:r>
      <w:r>
        <w:rPr>
          <w:rFonts w:ascii="Times New Roman" w:hAnsi="Times New Roman" w:cs="Times New Roman"/>
          <w:i/>
          <w:sz w:val="24"/>
          <w:szCs w:val="24"/>
        </w:rPr>
        <w:br/>
      </w:r>
      <w:r w:rsidRPr="00666346">
        <w:rPr>
          <w:rFonts w:ascii="Times New Roman" w:hAnsi="Times New Roman" w:cs="Times New Roman"/>
          <w:i/>
          <w:sz w:val="24"/>
          <w:szCs w:val="24"/>
        </w:rPr>
        <w:t>a także wywołujące cierpienia i krzywdy moralne u</w:t>
      </w:r>
      <w:r>
        <w:rPr>
          <w:rFonts w:ascii="Times New Roman" w:hAnsi="Times New Roman" w:cs="Times New Roman"/>
          <w:i/>
          <w:sz w:val="24"/>
          <w:szCs w:val="24"/>
        </w:rPr>
        <w:t xml:space="preserve"> </w:t>
      </w:r>
      <w:r w:rsidRPr="00666346">
        <w:rPr>
          <w:rFonts w:ascii="Times New Roman" w:hAnsi="Times New Roman" w:cs="Times New Roman"/>
          <w:i/>
          <w:sz w:val="24"/>
          <w:szCs w:val="24"/>
        </w:rPr>
        <w:t>osób dotkniętych przemocą”.</w:t>
      </w:r>
    </w:p>
    <w:p w:rsidR="00297F8D" w:rsidRPr="00E61C7B" w:rsidRDefault="00297F8D" w:rsidP="00297F8D">
      <w:pPr>
        <w:pStyle w:val="Bezodstpw"/>
        <w:ind w:firstLine="708"/>
        <w:jc w:val="both"/>
        <w:rPr>
          <w:rFonts w:ascii="Times New Roman" w:hAnsi="Times New Roman" w:cs="Times New Roman"/>
          <w:sz w:val="24"/>
          <w:szCs w:val="24"/>
        </w:rPr>
      </w:pPr>
      <w:r w:rsidRPr="00E61C7B">
        <w:rPr>
          <w:rFonts w:ascii="Times New Roman" w:hAnsi="Times New Roman" w:cs="Times New Roman"/>
          <w:sz w:val="24"/>
          <w:szCs w:val="24"/>
        </w:rPr>
        <w:t>Osoby wymienione w zacytowanym pkt. 1 to:</w:t>
      </w:r>
      <w:r>
        <w:rPr>
          <w:rFonts w:ascii="Times New Roman" w:hAnsi="Times New Roman" w:cs="Times New Roman"/>
          <w:sz w:val="24"/>
          <w:szCs w:val="24"/>
        </w:rPr>
        <w:t xml:space="preserve"> </w:t>
      </w:r>
      <w:r w:rsidRPr="00666346">
        <w:rPr>
          <w:rFonts w:ascii="Times New Roman" w:hAnsi="Times New Roman" w:cs="Times New Roman"/>
          <w:i/>
          <w:sz w:val="24"/>
          <w:szCs w:val="24"/>
        </w:rPr>
        <w:t>członek rodziny</w:t>
      </w:r>
      <w:r w:rsidRPr="00E61C7B">
        <w:rPr>
          <w:rFonts w:ascii="Times New Roman" w:hAnsi="Times New Roman" w:cs="Times New Roman"/>
          <w:sz w:val="24"/>
          <w:szCs w:val="24"/>
        </w:rPr>
        <w:t xml:space="preserve"> – </w:t>
      </w:r>
      <w:r w:rsidRPr="00666346">
        <w:rPr>
          <w:rFonts w:ascii="Times New Roman" w:hAnsi="Times New Roman" w:cs="Times New Roman"/>
          <w:i/>
          <w:sz w:val="24"/>
          <w:szCs w:val="24"/>
        </w:rPr>
        <w:t>należy przez to rozumieć osobę najbliższą w rozumieniu art. 115 § 11 ustawy z dnia 6 czerwca 1997r. – kodeks karny, a także inną osobę wspólnie zamieszkującą lub gospodarującą.</w:t>
      </w:r>
    </w:p>
    <w:p w:rsidR="00297F8D" w:rsidRPr="00E61C7B" w:rsidRDefault="00297F8D" w:rsidP="00297F8D">
      <w:pPr>
        <w:pStyle w:val="Bezodstpw"/>
        <w:jc w:val="both"/>
        <w:rPr>
          <w:rFonts w:ascii="Times New Roman" w:hAnsi="Times New Roman" w:cs="Times New Roman"/>
          <w:sz w:val="24"/>
          <w:szCs w:val="24"/>
        </w:rPr>
      </w:pPr>
      <w:r w:rsidRPr="00E61C7B">
        <w:rPr>
          <w:rFonts w:ascii="Times New Roman" w:hAnsi="Times New Roman" w:cs="Times New Roman"/>
          <w:sz w:val="24"/>
          <w:szCs w:val="24"/>
        </w:rPr>
        <w:t>Osobą najbliższą jest małżonek, wstępny (rodzice, dziadkowie, pradziadkowie), zstępny (dzieci,</w:t>
      </w:r>
      <w:r>
        <w:rPr>
          <w:rFonts w:ascii="Times New Roman" w:hAnsi="Times New Roman" w:cs="Times New Roman"/>
          <w:sz w:val="24"/>
          <w:szCs w:val="24"/>
        </w:rPr>
        <w:t xml:space="preserve"> </w:t>
      </w:r>
      <w:r w:rsidRPr="00E61C7B">
        <w:rPr>
          <w:rFonts w:ascii="Times New Roman" w:hAnsi="Times New Roman" w:cs="Times New Roman"/>
          <w:sz w:val="24"/>
          <w:szCs w:val="24"/>
        </w:rPr>
        <w:t>wnuki, prawnuki), rodzeństwo, powinowaty w tej samej linii lub stopniu, osoba pozostająca w</w:t>
      </w:r>
      <w:r>
        <w:rPr>
          <w:rFonts w:ascii="Times New Roman" w:hAnsi="Times New Roman" w:cs="Times New Roman"/>
          <w:sz w:val="24"/>
          <w:szCs w:val="24"/>
        </w:rPr>
        <w:t xml:space="preserve"> </w:t>
      </w:r>
      <w:r w:rsidRPr="00E61C7B">
        <w:rPr>
          <w:rFonts w:ascii="Times New Roman" w:hAnsi="Times New Roman" w:cs="Times New Roman"/>
          <w:sz w:val="24"/>
          <w:szCs w:val="24"/>
        </w:rPr>
        <w:t>stosunku przysposobienia oraz jej małżonek, a także osoba pozostająca we wspólnym pożyciu</w:t>
      </w:r>
      <w:r>
        <w:rPr>
          <w:rFonts w:ascii="Times New Roman" w:hAnsi="Times New Roman" w:cs="Times New Roman"/>
          <w:sz w:val="24"/>
          <w:szCs w:val="24"/>
        </w:rPr>
        <w:t>.</w:t>
      </w:r>
    </w:p>
    <w:p w:rsidR="00297F8D" w:rsidRDefault="00297F8D" w:rsidP="00297F8D">
      <w:pPr>
        <w:pStyle w:val="Bezodstpw"/>
        <w:jc w:val="both"/>
        <w:rPr>
          <w:rFonts w:ascii="Times New Roman" w:hAnsi="Times New Roman" w:cs="Times New Roman"/>
          <w:sz w:val="24"/>
          <w:szCs w:val="24"/>
        </w:rPr>
      </w:pPr>
    </w:p>
    <w:p w:rsidR="00297F8D" w:rsidRDefault="00297F8D" w:rsidP="00297F8D">
      <w:pPr>
        <w:pStyle w:val="Bezodstpw"/>
        <w:jc w:val="both"/>
        <w:rPr>
          <w:rFonts w:ascii="Times New Roman" w:hAnsi="Times New Roman" w:cs="Times New Roman"/>
          <w:sz w:val="24"/>
          <w:szCs w:val="24"/>
        </w:rPr>
      </w:pPr>
      <w:r w:rsidRPr="00E61C7B">
        <w:rPr>
          <w:rFonts w:ascii="Times New Roman" w:hAnsi="Times New Roman" w:cs="Times New Roman"/>
          <w:sz w:val="24"/>
          <w:szCs w:val="24"/>
        </w:rPr>
        <w:t>Na zjawisko przemocy w rodzinie można patrzeć z różnych punktów widzenia przyjmując</w:t>
      </w:r>
      <w:r>
        <w:rPr>
          <w:rFonts w:ascii="Times New Roman" w:hAnsi="Times New Roman" w:cs="Times New Roman"/>
          <w:sz w:val="24"/>
          <w:szCs w:val="24"/>
        </w:rPr>
        <w:t xml:space="preserve"> </w:t>
      </w:r>
      <w:r w:rsidRPr="00E61C7B">
        <w:rPr>
          <w:rFonts w:ascii="Times New Roman" w:hAnsi="Times New Roman" w:cs="Times New Roman"/>
          <w:sz w:val="24"/>
          <w:szCs w:val="24"/>
        </w:rPr>
        <w:t>perspektywę indywidualną, systemową lub społeczną</w:t>
      </w:r>
      <w:r>
        <w:rPr>
          <w:rFonts w:ascii="Times New Roman" w:hAnsi="Times New Roman" w:cs="Times New Roman"/>
          <w:sz w:val="24"/>
          <w:szCs w:val="24"/>
        </w:rPr>
        <w:t>:</w:t>
      </w:r>
    </w:p>
    <w:p w:rsidR="00297F8D" w:rsidRDefault="00297F8D" w:rsidP="00297F8D">
      <w:pPr>
        <w:pStyle w:val="Bezodstpw"/>
        <w:numPr>
          <w:ilvl w:val="0"/>
          <w:numId w:val="5"/>
        </w:numPr>
        <w:jc w:val="both"/>
        <w:rPr>
          <w:rFonts w:ascii="Times New Roman" w:hAnsi="Times New Roman" w:cs="Times New Roman"/>
          <w:sz w:val="24"/>
          <w:szCs w:val="24"/>
        </w:rPr>
      </w:pPr>
      <w:r w:rsidRPr="00E61C7B">
        <w:rPr>
          <w:rFonts w:ascii="Times New Roman" w:hAnsi="Times New Roman" w:cs="Times New Roman"/>
          <w:sz w:val="24"/>
          <w:szCs w:val="24"/>
        </w:rPr>
        <w:t>Perspektywa indywidualna to spojrzenie przez</w:t>
      </w:r>
      <w:r>
        <w:rPr>
          <w:rFonts w:ascii="Times New Roman" w:hAnsi="Times New Roman" w:cs="Times New Roman"/>
          <w:sz w:val="24"/>
          <w:szCs w:val="24"/>
        </w:rPr>
        <w:t xml:space="preserve"> </w:t>
      </w:r>
      <w:r w:rsidRPr="00E61C7B">
        <w:rPr>
          <w:rFonts w:ascii="Times New Roman" w:hAnsi="Times New Roman" w:cs="Times New Roman"/>
          <w:sz w:val="24"/>
          <w:szCs w:val="24"/>
        </w:rPr>
        <w:t>pryzmat osoby doświadczającej przemocy lub przez pryzmat sprawcy.</w:t>
      </w:r>
    </w:p>
    <w:p w:rsidR="00297F8D" w:rsidRPr="00E61C7B" w:rsidRDefault="00297F8D" w:rsidP="00297F8D">
      <w:pPr>
        <w:pStyle w:val="Bezodstpw"/>
        <w:numPr>
          <w:ilvl w:val="0"/>
          <w:numId w:val="5"/>
        </w:numPr>
        <w:jc w:val="both"/>
        <w:rPr>
          <w:rFonts w:ascii="Times New Roman" w:hAnsi="Times New Roman" w:cs="Times New Roman"/>
          <w:sz w:val="24"/>
          <w:szCs w:val="24"/>
        </w:rPr>
      </w:pPr>
      <w:r w:rsidRPr="00E61C7B">
        <w:rPr>
          <w:rFonts w:ascii="Times New Roman" w:hAnsi="Times New Roman" w:cs="Times New Roman"/>
          <w:sz w:val="24"/>
          <w:szCs w:val="24"/>
        </w:rPr>
        <w:t>Perspektywa systemowa to</w:t>
      </w:r>
      <w:r>
        <w:rPr>
          <w:rFonts w:ascii="Times New Roman" w:hAnsi="Times New Roman" w:cs="Times New Roman"/>
          <w:sz w:val="24"/>
          <w:szCs w:val="24"/>
        </w:rPr>
        <w:t xml:space="preserve"> </w:t>
      </w:r>
      <w:r w:rsidRPr="00E61C7B">
        <w:rPr>
          <w:rFonts w:ascii="Times New Roman" w:hAnsi="Times New Roman" w:cs="Times New Roman"/>
          <w:sz w:val="24"/>
          <w:szCs w:val="24"/>
        </w:rPr>
        <w:t xml:space="preserve">ukazanie możliwych form wsparcia dla osób uwikłanych </w:t>
      </w:r>
      <w:r>
        <w:rPr>
          <w:rFonts w:ascii="Times New Roman" w:hAnsi="Times New Roman" w:cs="Times New Roman"/>
          <w:sz w:val="24"/>
          <w:szCs w:val="24"/>
        </w:rPr>
        <w:br/>
      </w:r>
      <w:r w:rsidRPr="00E61C7B">
        <w:rPr>
          <w:rFonts w:ascii="Times New Roman" w:hAnsi="Times New Roman" w:cs="Times New Roman"/>
          <w:sz w:val="24"/>
          <w:szCs w:val="24"/>
        </w:rPr>
        <w:t>w przemoc oraz opis metod wsparcia.</w:t>
      </w:r>
    </w:p>
    <w:p w:rsidR="00297F8D" w:rsidRPr="00E61C7B" w:rsidRDefault="00297F8D" w:rsidP="00297F8D">
      <w:pPr>
        <w:pStyle w:val="Bezodstpw"/>
        <w:numPr>
          <w:ilvl w:val="0"/>
          <w:numId w:val="5"/>
        </w:numPr>
        <w:jc w:val="both"/>
        <w:rPr>
          <w:rFonts w:ascii="Times New Roman" w:hAnsi="Times New Roman" w:cs="Times New Roman"/>
          <w:sz w:val="24"/>
          <w:szCs w:val="24"/>
        </w:rPr>
      </w:pPr>
      <w:r w:rsidRPr="00E61C7B">
        <w:rPr>
          <w:rFonts w:ascii="Times New Roman" w:hAnsi="Times New Roman" w:cs="Times New Roman"/>
          <w:sz w:val="24"/>
          <w:szCs w:val="24"/>
        </w:rPr>
        <w:t>Perspektywa społeczna to odbiór społeczny zjawiska przemocy w rodzinie, postawy członków</w:t>
      </w:r>
      <w:r>
        <w:rPr>
          <w:rFonts w:ascii="Times New Roman" w:hAnsi="Times New Roman" w:cs="Times New Roman"/>
          <w:sz w:val="24"/>
          <w:szCs w:val="24"/>
        </w:rPr>
        <w:t xml:space="preserve"> </w:t>
      </w:r>
      <w:r w:rsidRPr="00E61C7B">
        <w:rPr>
          <w:rFonts w:ascii="Times New Roman" w:hAnsi="Times New Roman" w:cs="Times New Roman"/>
          <w:sz w:val="24"/>
          <w:szCs w:val="24"/>
        </w:rPr>
        <w:t>lokalnej społeczności wobec aktów przemocy, prospołeczność obywateli, postawy i czynniki mogące</w:t>
      </w:r>
      <w:r>
        <w:rPr>
          <w:rFonts w:ascii="Times New Roman" w:hAnsi="Times New Roman" w:cs="Times New Roman"/>
          <w:sz w:val="24"/>
          <w:szCs w:val="24"/>
        </w:rPr>
        <w:t xml:space="preserve"> </w:t>
      </w:r>
      <w:r w:rsidRPr="00E61C7B">
        <w:rPr>
          <w:rFonts w:ascii="Times New Roman" w:hAnsi="Times New Roman" w:cs="Times New Roman"/>
          <w:sz w:val="24"/>
          <w:szCs w:val="24"/>
        </w:rPr>
        <w:t>sprzyjać przemocy lub ją usprawiedliwiać.</w:t>
      </w:r>
    </w:p>
    <w:p w:rsidR="00297F8D" w:rsidRPr="00E61C7B" w:rsidRDefault="00297F8D" w:rsidP="00297F8D">
      <w:pPr>
        <w:pStyle w:val="Bezodstpw"/>
        <w:ind w:firstLine="360"/>
        <w:jc w:val="both"/>
        <w:rPr>
          <w:rFonts w:ascii="Times New Roman" w:hAnsi="Times New Roman" w:cs="Times New Roman"/>
          <w:sz w:val="24"/>
          <w:szCs w:val="24"/>
        </w:rPr>
      </w:pPr>
      <w:r w:rsidRPr="00E61C7B">
        <w:rPr>
          <w:rFonts w:ascii="Times New Roman" w:hAnsi="Times New Roman" w:cs="Times New Roman"/>
          <w:sz w:val="24"/>
          <w:szCs w:val="24"/>
        </w:rPr>
        <w:t>Na przemoc w rodzinie można spojrzeć również z perspektywy prawnej, moralnej, psychologicznej</w:t>
      </w:r>
      <w:r>
        <w:rPr>
          <w:rFonts w:ascii="Times New Roman" w:hAnsi="Times New Roman" w:cs="Times New Roman"/>
          <w:sz w:val="24"/>
          <w:szCs w:val="24"/>
        </w:rPr>
        <w:t xml:space="preserve"> </w:t>
      </w:r>
      <w:r w:rsidRPr="00E61C7B">
        <w:rPr>
          <w:rFonts w:ascii="Times New Roman" w:hAnsi="Times New Roman" w:cs="Times New Roman"/>
          <w:sz w:val="24"/>
          <w:szCs w:val="24"/>
        </w:rPr>
        <w:t>i społecznej</w:t>
      </w:r>
      <w:r>
        <w:rPr>
          <w:rFonts w:ascii="Times New Roman" w:hAnsi="Times New Roman" w:cs="Times New Roman"/>
          <w:sz w:val="24"/>
          <w:szCs w:val="24"/>
        </w:rPr>
        <w:t>:</w:t>
      </w:r>
    </w:p>
    <w:p w:rsidR="00297F8D" w:rsidRPr="00052807" w:rsidRDefault="00297F8D" w:rsidP="00297F8D">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P</w:t>
      </w:r>
      <w:r w:rsidRPr="00052807">
        <w:rPr>
          <w:rFonts w:ascii="Times New Roman" w:hAnsi="Times New Roman" w:cs="Times New Roman"/>
          <w:sz w:val="24"/>
          <w:szCs w:val="24"/>
        </w:rPr>
        <w:t>raw</w:t>
      </w:r>
      <w:r>
        <w:rPr>
          <w:rFonts w:ascii="Times New Roman" w:hAnsi="Times New Roman" w:cs="Times New Roman"/>
          <w:sz w:val="24"/>
          <w:szCs w:val="24"/>
        </w:rPr>
        <w:t>n</w:t>
      </w:r>
      <w:r w:rsidRPr="00052807">
        <w:rPr>
          <w:rFonts w:ascii="Times New Roman" w:hAnsi="Times New Roman" w:cs="Times New Roman"/>
          <w:sz w:val="24"/>
          <w:szCs w:val="24"/>
        </w:rPr>
        <w:t>a</w:t>
      </w:r>
      <w:r>
        <w:rPr>
          <w:rFonts w:ascii="Times New Roman" w:hAnsi="Times New Roman" w:cs="Times New Roman"/>
          <w:sz w:val="24"/>
          <w:szCs w:val="24"/>
        </w:rPr>
        <w:t xml:space="preserve"> -</w:t>
      </w:r>
      <w:r w:rsidRPr="00052807">
        <w:rPr>
          <w:rFonts w:ascii="Times New Roman" w:hAnsi="Times New Roman" w:cs="Times New Roman"/>
          <w:sz w:val="24"/>
          <w:szCs w:val="24"/>
        </w:rPr>
        <w:t xml:space="preserve"> przemoc w rodzinie to przestępstwo, którego odmiany określone są </w:t>
      </w:r>
      <w:r w:rsidR="007B21B6">
        <w:rPr>
          <w:rFonts w:ascii="Times New Roman" w:hAnsi="Times New Roman" w:cs="Times New Roman"/>
          <w:sz w:val="24"/>
          <w:szCs w:val="24"/>
        </w:rPr>
        <w:br/>
      </w:r>
      <w:r w:rsidRPr="00052807">
        <w:rPr>
          <w:rFonts w:ascii="Times New Roman" w:hAnsi="Times New Roman" w:cs="Times New Roman"/>
          <w:sz w:val="24"/>
          <w:szCs w:val="24"/>
        </w:rPr>
        <w:t>w różnych kodeksach i odpowiednio karane. Najczęściej stosowany artykuł 207 kodeksu karnego, dotyczy znęcania się fizycznego lub psychicznego nad członkiem rodziny i przewiduje karę pozbawienia wolności.</w:t>
      </w:r>
    </w:p>
    <w:p w:rsidR="00297F8D" w:rsidRPr="00052807" w:rsidRDefault="00297F8D" w:rsidP="00297F8D">
      <w:pPr>
        <w:pStyle w:val="Bezodstpw"/>
        <w:numPr>
          <w:ilvl w:val="0"/>
          <w:numId w:val="6"/>
        </w:numPr>
        <w:jc w:val="both"/>
        <w:rPr>
          <w:rFonts w:ascii="Times New Roman" w:hAnsi="Times New Roman" w:cs="Times New Roman"/>
          <w:sz w:val="24"/>
          <w:szCs w:val="24"/>
        </w:rPr>
      </w:pPr>
      <w:r w:rsidRPr="00052807">
        <w:rPr>
          <w:rFonts w:ascii="Times New Roman" w:hAnsi="Times New Roman" w:cs="Times New Roman"/>
          <w:sz w:val="24"/>
          <w:szCs w:val="24"/>
        </w:rPr>
        <w:t xml:space="preserve">Moralna - przemoc to krzywdzenie słabszego i jest złem moralnym. Sprawca powinien podlegać sankcjom własnego sumienia i potępieniu ze strony innych ludzi. </w:t>
      </w:r>
      <w:r w:rsidRPr="00052807">
        <w:rPr>
          <w:rFonts w:ascii="Times New Roman" w:hAnsi="Times New Roman" w:cs="Times New Roman"/>
          <w:sz w:val="24"/>
          <w:szCs w:val="24"/>
        </w:rPr>
        <w:lastRenderedPageBreak/>
        <w:t>Moralna ocena przemocy powinna powstrzymywać sprawców i motywować świadków do</w:t>
      </w:r>
      <w:r>
        <w:rPr>
          <w:rFonts w:ascii="Times New Roman" w:hAnsi="Times New Roman" w:cs="Times New Roman"/>
          <w:sz w:val="24"/>
          <w:szCs w:val="24"/>
        </w:rPr>
        <w:t xml:space="preserve"> </w:t>
      </w:r>
      <w:r w:rsidRPr="00052807">
        <w:rPr>
          <w:rFonts w:ascii="Times New Roman" w:hAnsi="Times New Roman" w:cs="Times New Roman"/>
          <w:sz w:val="24"/>
          <w:szCs w:val="24"/>
        </w:rPr>
        <w:t>pomagania.</w:t>
      </w:r>
    </w:p>
    <w:p w:rsidR="00297F8D" w:rsidRPr="00052807" w:rsidRDefault="00297F8D" w:rsidP="00297F8D">
      <w:pPr>
        <w:pStyle w:val="Bezodstpw"/>
        <w:numPr>
          <w:ilvl w:val="0"/>
          <w:numId w:val="6"/>
        </w:numPr>
        <w:jc w:val="both"/>
        <w:rPr>
          <w:rFonts w:ascii="Times New Roman" w:hAnsi="Times New Roman" w:cs="Times New Roman"/>
          <w:sz w:val="24"/>
          <w:szCs w:val="24"/>
        </w:rPr>
      </w:pPr>
      <w:r w:rsidRPr="00052807">
        <w:rPr>
          <w:rFonts w:ascii="Times New Roman" w:hAnsi="Times New Roman" w:cs="Times New Roman"/>
          <w:sz w:val="24"/>
          <w:szCs w:val="24"/>
        </w:rPr>
        <w:t>Psychologiczna</w:t>
      </w:r>
      <w:r w:rsidR="007B21B6">
        <w:rPr>
          <w:rFonts w:ascii="Times New Roman" w:hAnsi="Times New Roman" w:cs="Times New Roman"/>
          <w:sz w:val="24"/>
          <w:szCs w:val="24"/>
        </w:rPr>
        <w:t xml:space="preserve"> </w:t>
      </w:r>
      <w:r w:rsidRPr="00052807">
        <w:rPr>
          <w:rFonts w:ascii="Times New Roman" w:hAnsi="Times New Roman" w:cs="Times New Roman"/>
          <w:sz w:val="24"/>
          <w:szCs w:val="24"/>
        </w:rPr>
        <w:t xml:space="preserve">- przemoc zwraca uwagę na cierpienie i bezradność ofiary, odsłania mechanizmy wewnętrzne i sytuacyjne sterujące przemocą oraz złożone procesy interakcji między sprawcą i ofiarą. Psychologiczne zrozumienie przemocy odgrywa podstawową rolę przy pomaganiu ofiarom w wyzwalaniu się od przemocy </w:t>
      </w:r>
      <w:r w:rsidRPr="00052807">
        <w:rPr>
          <w:rFonts w:ascii="Times New Roman" w:hAnsi="Times New Roman" w:cs="Times New Roman"/>
          <w:sz w:val="24"/>
          <w:szCs w:val="24"/>
        </w:rPr>
        <w:br/>
        <w:t>i w naprawianiu szkód, jakie poczyniła w ich życiu.</w:t>
      </w:r>
    </w:p>
    <w:p w:rsidR="00297F8D" w:rsidRPr="00052807" w:rsidRDefault="00297F8D" w:rsidP="00297F8D">
      <w:pPr>
        <w:pStyle w:val="Bezodstpw"/>
        <w:numPr>
          <w:ilvl w:val="0"/>
          <w:numId w:val="6"/>
        </w:numPr>
        <w:jc w:val="both"/>
        <w:rPr>
          <w:rFonts w:ascii="Times New Roman" w:hAnsi="Times New Roman" w:cs="Times New Roman"/>
          <w:sz w:val="24"/>
          <w:szCs w:val="24"/>
        </w:rPr>
      </w:pPr>
      <w:r w:rsidRPr="00052807">
        <w:rPr>
          <w:rFonts w:ascii="Times New Roman" w:hAnsi="Times New Roman" w:cs="Times New Roman"/>
          <w:sz w:val="24"/>
          <w:szCs w:val="24"/>
        </w:rPr>
        <w:t>Społeczna – przemoc wskazuje czynniki zawarte w obyczajach i postawach, które mogą sprzyjać przemocy lub ją usprawiedliwiać. Z drugiej strony w przeciwdziałanie przemocy mogą angażować się znaczące siły społeczne i wywierać wpływ na stan spraw publicznych.</w:t>
      </w:r>
    </w:p>
    <w:p w:rsidR="00297F8D" w:rsidRPr="005D26C4" w:rsidRDefault="00297F8D" w:rsidP="00297F8D">
      <w:pPr>
        <w:pStyle w:val="Bezodstpw"/>
        <w:jc w:val="both"/>
        <w:rPr>
          <w:rFonts w:ascii="Times New Roman" w:hAnsi="Times New Roman" w:cs="Times New Roman"/>
          <w:sz w:val="24"/>
          <w:szCs w:val="24"/>
        </w:rPr>
      </w:pPr>
    </w:p>
    <w:p w:rsidR="00297F8D" w:rsidRPr="005D26C4" w:rsidRDefault="00297F8D" w:rsidP="00297F8D">
      <w:pPr>
        <w:pStyle w:val="Bezodstpw"/>
        <w:jc w:val="both"/>
        <w:rPr>
          <w:rFonts w:ascii="Times New Roman" w:hAnsi="Times New Roman" w:cs="Times New Roman"/>
          <w:sz w:val="24"/>
          <w:szCs w:val="24"/>
        </w:rPr>
      </w:pPr>
      <w:r w:rsidRPr="005D26C4">
        <w:rPr>
          <w:rFonts w:ascii="Times New Roman" w:hAnsi="Times New Roman" w:cs="Times New Roman"/>
          <w:sz w:val="24"/>
          <w:szCs w:val="24"/>
        </w:rPr>
        <w:t xml:space="preserve">Przemoc w rodzinie charakteryzuje: </w:t>
      </w:r>
    </w:p>
    <w:p w:rsidR="00297F8D" w:rsidRPr="005D26C4" w:rsidRDefault="00297F8D" w:rsidP="00297F8D">
      <w:pPr>
        <w:pStyle w:val="Bezodstpw"/>
        <w:numPr>
          <w:ilvl w:val="0"/>
          <w:numId w:val="7"/>
        </w:numPr>
        <w:jc w:val="both"/>
        <w:rPr>
          <w:rFonts w:ascii="Times New Roman" w:hAnsi="Times New Roman" w:cs="Times New Roman"/>
          <w:sz w:val="24"/>
          <w:szCs w:val="24"/>
        </w:rPr>
      </w:pPr>
      <w:r w:rsidRPr="005D26C4">
        <w:rPr>
          <w:rFonts w:ascii="Times New Roman" w:hAnsi="Times New Roman" w:cs="Times New Roman"/>
          <w:sz w:val="24"/>
          <w:szCs w:val="24"/>
        </w:rPr>
        <w:t xml:space="preserve">intencjonalność – działanie sprawcy jest zamierzone i ma na celu kontrolowanie, podporządkowanie sobie ofiary; </w:t>
      </w:r>
    </w:p>
    <w:p w:rsidR="00297F8D" w:rsidRPr="005D26C4" w:rsidRDefault="00297F8D" w:rsidP="00297F8D">
      <w:pPr>
        <w:pStyle w:val="Bezodstpw"/>
        <w:numPr>
          <w:ilvl w:val="0"/>
          <w:numId w:val="7"/>
        </w:numPr>
        <w:jc w:val="both"/>
        <w:rPr>
          <w:rFonts w:ascii="Times New Roman" w:hAnsi="Times New Roman" w:cs="Times New Roman"/>
          <w:sz w:val="24"/>
          <w:szCs w:val="24"/>
        </w:rPr>
      </w:pPr>
      <w:r w:rsidRPr="005D26C4">
        <w:rPr>
          <w:rFonts w:ascii="Times New Roman" w:hAnsi="Times New Roman" w:cs="Times New Roman"/>
          <w:sz w:val="24"/>
          <w:szCs w:val="24"/>
        </w:rPr>
        <w:t xml:space="preserve">dysproporcja sił – sprawca ma przewagę (fizyczną, emocjonalną, intelektualną, ekonomiczną i społeczną) nad ofiarą; </w:t>
      </w:r>
    </w:p>
    <w:p w:rsidR="00297F8D" w:rsidRPr="005D26C4" w:rsidRDefault="00297F8D" w:rsidP="00297F8D">
      <w:pPr>
        <w:pStyle w:val="Bezodstpw"/>
        <w:numPr>
          <w:ilvl w:val="0"/>
          <w:numId w:val="7"/>
        </w:numPr>
        <w:jc w:val="both"/>
        <w:rPr>
          <w:rFonts w:ascii="Times New Roman" w:hAnsi="Times New Roman" w:cs="Times New Roman"/>
          <w:sz w:val="24"/>
          <w:szCs w:val="24"/>
        </w:rPr>
      </w:pPr>
      <w:r w:rsidRPr="005D26C4">
        <w:rPr>
          <w:rFonts w:ascii="Times New Roman" w:hAnsi="Times New Roman" w:cs="Times New Roman"/>
          <w:sz w:val="24"/>
          <w:szCs w:val="24"/>
        </w:rPr>
        <w:t xml:space="preserve">naruszenie praw i dóbr osobistych – sprawca wykorzystując przewagę siły narusza podstawowe prawa ofiary, np. prawo do nietykalności osobistej, godności; </w:t>
      </w:r>
    </w:p>
    <w:p w:rsidR="00297F8D" w:rsidRPr="005D26C4" w:rsidRDefault="00297F8D" w:rsidP="00297F8D">
      <w:pPr>
        <w:pStyle w:val="Bezodstpw"/>
        <w:numPr>
          <w:ilvl w:val="0"/>
          <w:numId w:val="7"/>
        </w:numPr>
        <w:jc w:val="both"/>
        <w:rPr>
          <w:rFonts w:ascii="Times New Roman" w:hAnsi="Times New Roman" w:cs="Times New Roman"/>
          <w:sz w:val="24"/>
          <w:szCs w:val="24"/>
        </w:rPr>
      </w:pPr>
      <w:r w:rsidRPr="005D26C4">
        <w:rPr>
          <w:rFonts w:ascii="Times New Roman" w:hAnsi="Times New Roman" w:cs="Times New Roman"/>
          <w:sz w:val="24"/>
          <w:szCs w:val="24"/>
        </w:rPr>
        <w:t xml:space="preserve">szkody i cierpienie ofiar – działanie sprawcy przynosi ofierze szkody fizyczne </w:t>
      </w:r>
      <w:r>
        <w:rPr>
          <w:rFonts w:ascii="Times New Roman" w:hAnsi="Times New Roman" w:cs="Times New Roman"/>
          <w:sz w:val="24"/>
          <w:szCs w:val="24"/>
        </w:rPr>
        <w:br/>
      </w:r>
      <w:r w:rsidRPr="005D26C4">
        <w:rPr>
          <w:rFonts w:ascii="Times New Roman" w:hAnsi="Times New Roman" w:cs="Times New Roman"/>
          <w:sz w:val="24"/>
          <w:szCs w:val="24"/>
        </w:rPr>
        <w:t>i psychiczne</w:t>
      </w:r>
      <w:r>
        <w:rPr>
          <w:rFonts w:ascii="Times New Roman" w:hAnsi="Times New Roman" w:cs="Times New Roman"/>
          <w:sz w:val="24"/>
          <w:szCs w:val="24"/>
        </w:rPr>
        <w:t>,</w:t>
      </w:r>
      <w:r w:rsidRPr="005D26C4">
        <w:rPr>
          <w:rFonts w:ascii="Times New Roman" w:hAnsi="Times New Roman" w:cs="Times New Roman"/>
          <w:sz w:val="24"/>
          <w:szCs w:val="24"/>
        </w:rPr>
        <w:t xml:space="preserve"> czasem również materialne. </w:t>
      </w:r>
    </w:p>
    <w:p w:rsidR="00297F8D" w:rsidRDefault="00297F8D" w:rsidP="00297F8D">
      <w:pPr>
        <w:pStyle w:val="Bezodstpw"/>
        <w:jc w:val="both"/>
        <w:rPr>
          <w:rFonts w:ascii="Times New Roman" w:hAnsi="Times New Roman" w:cs="Times New Roman"/>
          <w:sz w:val="24"/>
          <w:szCs w:val="24"/>
        </w:rPr>
      </w:pPr>
    </w:p>
    <w:p w:rsidR="00297F8D" w:rsidRPr="005D26C4" w:rsidRDefault="00297F8D" w:rsidP="00297F8D">
      <w:pPr>
        <w:pStyle w:val="Bezodstpw"/>
        <w:jc w:val="both"/>
        <w:rPr>
          <w:rFonts w:ascii="Times New Roman" w:hAnsi="Times New Roman" w:cs="Times New Roman"/>
          <w:sz w:val="24"/>
          <w:szCs w:val="24"/>
        </w:rPr>
      </w:pPr>
      <w:r w:rsidRPr="005D26C4">
        <w:rPr>
          <w:rFonts w:ascii="Times New Roman" w:hAnsi="Times New Roman" w:cs="Times New Roman"/>
          <w:sz w:val="24"/>
          <w:szCs w:val="24"/>
        </w:rPr>
        <w:t xml:space="preserve">Osobą doznającą przemocy w rodzinie może być każdy, szczególnie: </w:t>
      </w:r>
    </w:p>
    <w:p w:rsidR="00297F8D" w:rsidRPr="005D26C4" w:rsidRDefault="00297F8D" w:rsidP="00297F8D">
      <w:pPr>
        <w:pStyle w:val="Bezodstpw"/>
        <w:numPr>
          <w:ilvl w:val="0"/>
          <w:numId w:val="8"/>
        </w:numPr>
        <w:jc w:val="both"/>
        <w:rPr>
          <w:rFonts w:ascii="Times New Roman" w:hAnsi="Times New Roman" w:cs="Times New Roman"/>
          <w:sz w:val="24"/>
          <w:szCs w:val="24"/>
        </w:rPr>
      </w:pPr>
      <w:r w:rsidRPr="005D26C4">
        <w:rPr>
          <w:rFonts w:ascii="Times New Roman" w:hAnsi="Times New Roman" w:cs="Times New Roman"/>
          <w:sz w:val="24"/>
          <w:szCs w:val="24"/>
        </w:rPr>
        <w:t xml:space="preserve">współmałżonkowie lub partnerzy (najczęściej kobiety); </w:t>
      </w:r>
    </w:p>
    <w:p w:rsidR="00297F8D" w:rsidRPr="005D26C4" w:rsidRDefault="00297F8D" w:rsidP="00297F8D">
      <w:pPr>
        <w:pStyle w:val="Bezodstpw"/>
        <w:numPr>
          <w:ilvl w:val="0"/>
          <w:numId w:val="8"/>
        </w:numPr>
        <w:jc w:val="both"/>
        <w:rPr>
          <w:rFonts w:ascii="Times New Roman" w:hAnsi="Times New Roman" w:cs="Times New Roman"/>
          <w:sz w:val="24"/>
          <w:szCs w:val="24"/>
        </w:rPr>
      </w:pPr>
      <w:r w:rsidRPr="005D26C4">
        <w:rPr>
          <w:rFonts w:ascii="Times New Roman" w:hAnsi="Times New Roman" w:cs="Times New Roman"/>
          <w:sz w:val="24"/>
          <w:szCs w:val="24"/>
        </w:rPr>
        <w:t xml:space="preserve">dzieci, </w:t>
      </w:r>
    </w:p>
    <w:p w:rsidR="00297F8D" w:rsidRPr="005D26C4" w:rsidRDefault="00297F8D" w:rsidP="00297F8D">
      <w:pPr>
        <w:pStyle w:val="Bezodstpw"/>
        <w:numPr>
          <w:ilvl w:val="0"/>
          <w:numId w:val="8"/>
        </w:numPr>
        <w:jc w:val="both"/>
        <w:rPr>
          <w:rFonts w:ascii="Times New Roman" w:hAnsi="Times New Roman" w:cs="Times New Roman"/>
          <w:sz w:val="24"/>
          <w:szCs w:val="24"/>
        </w:rPr>
      </w:pPr>
      <w:r w:rsidRPr="005D26C4">
        <w:rPr>
          <w:rFonts w:ascii="Times New Roman" w:hAnsi="Times New Roman" w:cs="Times New Roman"/>
          <w:sz w:val="24"/>
          <w:szCs w:val="24"/>
        </w:rPr>
        <w:t xml:space="preserve">osoby starsze, </w:t>
      </w:r>
    </w:p>
    <w:p w:rsidR="00297F8D" w:rsidRDefault="00297F8D" w:rsidP="00297F8D">
      <w:pPr>
        <w:pStyle w:val="Default"/>
        <w:numPr>
          <w:ilvl w:val="0"/>
          <w:numId w:val="8"/>
        </w:numPr>
        <w:rPr>
          <w:color w:val="auto"/>
          <w:sz w:val="23"/>
          <w:szCs w:val="23"/>
        </w:rPr>
      </w:pPr>
      <w:r>
        <w:rPr>
          <w:color w:val="auto"/>
          <w:sz w:val="23"/>
          <w:szCs w:val="23"/>
        </w:rPr>
        <w:t xml:space="preserve">osoby chore i niepełnosprawne. </w:t>
      </w:r>
    </w:p>
    <w:p w:rsidR="00297F8D" w:rsidRDefault="00297F8D" w:rsidP="00297F8D">
      <w:pPr>
        <w:pStyle w:val="Default"/>
        <w:rPr>
          <w:color w:val="auto"/>
          <w:sz w:val="23"/>
          <w:szCs w:val="23"/>
        </w:rPr>
      </w:pPr>
    </w:p>
    <w:p w:rsidR="00297F8D" w:rsidRPr="00BC7E0A" w:rsidRDefault="00297F8D" w:rsidP="00297F8D">
      <w:pPr>
        <w:pStyle w:val="Default"/>
        <w:ind w:firstLine="360"/>
        <w:rPr>
          <w:b/>
          <w:bCs/>
        </w:rPr>
      </w:pPr>
      <w:r w:rsidRPr="00BC7E0A">
        <w:rPr>
          <w:b/>
          <w:bCs/>
        </w:rPr>
        <w:t>2. Rodzaje i typy przemocy</w:t>
      </w:r>
    </w:p>
    <w:p w:rsidR="00297F8D" w:rsidRDefault="00297F8D" w:rsidP="00297F8D">
      <w:pPr>
        <w:pStyle w:val="Default"/>
        <w:jc w:val="both"/>
        <w:rPr>
          <w:color w:val="auto"/>
          <w:sz w:val="23"/>
          <w:szCs w:val="23"/>
        </w:rPr>
      </w:pPr>
    </w:p>
    <w:p w:rsidR="00297F8D" w:rsidRDefault="00297F8D" w:rsidP="00297F8D">
      <w:pPr>
        <w:pStyle w:val="Default"/>
        <w:jc w:val="both"/>
        <w:rPr>
          <w:sz w:val="23"/>
          <w:szCs w:val="23"/>
        </w:rPr>
      </w:pPr>
      <w:r>
        <w:rPr>
          <w:sz w:val="23"/>
          <w:szCs w:val="23"/>
        </w:rPr>
        <w:t xml:space="preserve">Przemoc w rodzinie może przyjmować następujące formy: </w:t>
      </w:r>
    </w:p>
    <w:p w:rsidR="00297F8D" w:rsidRDefault="00297F8D" w:rsidP="00297F8D">
      <w:pPr>
        <w:pStyle w:val="Default"/>
        <w:numPr>
          <w:ilvl w:val="0"/>
          <w:numId w:val="9"/>
        </w:numPr>
        <w:spacing w:after="183"/>
        <w:jc w:val="both"/>
        <w:rPr>
          <w:sz w:val="23"/>
          <w:szCs w:val="23"/>
        </w:rPr>
      </w:pPr>
      <w:r>
        <w:rPr>
          <w:sz w:val="23"/>
          <w:szCs w:val="23"/>
        </w:rPr>
        <w:t xml:space="preserve">przemoc fizyczna - naruszanie nietykalności fizycznej; zachowania powodujące uszkodzenie ciała lub niosące takie ryzyko, np. bicie, popychanie, szarpanie, kopanie, duszenie policzkowanie; </w:t>
      </w:r>
    </w:p>
    <w:p w:rsidR="00297F8D" w:rsidRDefault="00297F8D" w:rsidP="00297F8D">
      <w:pPr>
        <w:pStyle w:val="Default"/>
        <w:numPr>
          <w:ilvl w:val="0"/>
          <w:numId w:val="9"/>
        </w:numPr>
        <w:jc w:val="both"/>
        <w:rPr>
          <w:sz w:val="23"/>
          <w:szCs w:val="23"/>
        </w:rPr>
      </w:pPr>
      <w:r>
        <w:rPr>
          <w:sz w:val="23"/>
          <w:szCs w:val="23"/>
        </w:rPr>
        <w:t xml:space="preserve">przemoc psychiczna - naruszenie godności osobistej; zawiera przymus i groźby, </w:t>
      </w:r>
      <w:r>
        <w:rPr>
          <w:sz w:val="23"/>
          <w:szCs w:val="23"/>
        </w:rPr>
        <w:br/>
        <w:t xml:space="preserve">np. obrażanie, wyzywanie, wyśmiewanie, szydzenie, okazywanie braku szacunku, poniżanie w obecności innych osób, kontrolowanie i ograniczanie kontaktu z bliskimi, poddawanie stałej krytyce; </w:t>
      </w:r>
    </w:p>
    <w:p w:rsidR="00297F8D" w:rsidRDefault="00297F8D" w:rsidP="00297F8D">
      <w:pPr>
        <w:pStyle w:val="Default"/>
        <w:jc w:val="both"/>
      </w:pPr>
    </w:p>
    <w:p w:rsidR="00297F8D" w:rsidRDefault="00297F8D" w:rsidP="00297F8D">
      <w:pPr>
        <w:pStyle w:val="Default"/>
        <w:numPr>
          <w:ilvl w:val="0"/>
          <w:numId w:val="9"/>
        </w:numPr>
        <w:spacing w:after="179"/>
        <w:jc w:val="both"/>
        <w:rPr>
          <w:sz w:val="23"/>
          <w:szCs w:val="23"/>
        </w:rPr>
      </w:pPr>
      <w:r>
        <w:rPr>
          <w:sz w:val="23"/>
          <w:szCs w:val="23"/>
        </w:rPr>
        <w:t xml:space="preserve">przemoc seksualna - naruszenie intymności; zmuszanie osoby do aktywności seksualnej wbrew jej woli, kontynuowanie aktywności seksualnej, gdy osoba nie jest w pełni świadoma, bez pytania jej o zgodę lub gdy na skutek zaistniałych warunków obawia się odmówić, np. wymuszanie pożycia seksualnego, obmacywanie, gwałt, wymuszanie nieakceptowanych zachowań seksualnych; </w:t>
      </w:r>
    </w:p>
    <w:p w:rsidR="00297F8D" w:rsidRDefault="00297F8D" w:rsidP="00297F8D">
      <w:pPr>
        <w:pStyle w:val="Default"/>
        <w:numPr>
          <w:ilvl w:val="0"/>
          <w:numId w:val="9"/>
        </w:numPr>
        <w:jc w:val="both"/>
        <w:rPr>
          <w:sz w:val="23"/>
          <w:szCs w:val="23"/>
        </w:rPr>
      </w:pPr>
      <w:r>
        <w:rPr>
          <w:sz w:val="23"/>
          <w:szCs w:val="23"/>
        </w:rPr>
        <w:t xml:space="preserve"> przemoc ekonomiczna - pozbawianie środków lub stwarzanie warunków, w których nie są zaspokajane niezbędne dla przeżycia potrzeby, np. niszczenie rzeczy, włamanie do zamkniętego osobistego pomieszczenia, kradzież, używanie rzeczy bez pozwolenia, zabieranie pieniędzy, przeglądanie dokumentów, korespondencji, dysponowanie czyjąś </w:t>
      </w:r>
      <w:r>
        <w:rPr>
          <w:sz w:val="23"/>
          <w:szCs w:val="23"/>
        </w:rPr>
        <w:lastRenderedPageBreak/>
        <w:t xml:space="preserve">własnością, zaciąganie pożyczek "na wspólne konto", sprzedawanie osobistych lub wspólnych rzeczy bez uzgodnienia, zmuszanie do spłacania długów. </w:t>
      </w:r>
    </w:p>
    <w:p w:rsidR="00297F8D" w:rsidRPr="00C90125" w:rsidRDefault="00297F8D" w:rsidP="00297F8D">
      <w:pPr>
        <w:pStyle w:val="Akapitzlist"/>
        <w:numPr>
          <w:ilvl w:val="0"/>
          <w:numId w:val="9"/>
        </w:numPr>
        <w:autoSpaceDE w:val="0"/>
        <w:autoSpaceDN w:val="0"/>
        <w:adjustRightInd w:val="0"/>
        <w:spacing w:after="0" w:line="240" w:lineRule="auto"/>
        <w:jc w:val="both"/>
        <w:rPr>
          <w:rFonts w:ascii="Times New Roman" w:hAnsi="Times New Roman" w:cs="Times New Roman"/>
          <w:sz w:val="23"/>
          <w:szCs w:val="23"/>
        </w:rPr>
      </w:pPr>
      <w:r w:rsidRPr="000F68BA">
        <w:rPr>
          <w:rFonts w:ascii="Times New Roman" w:hAnsi="Times New Roman" w:cs="Times New Roman"/>
          <w:bCs/>
          <w:iCs/>
          <w:sz w:val="24"/>
          <w:szCs w:val="24"/>
        </w:rPr>
        <w:t>zaniedbanie</w:t>
      </w:r>
      <w:r w:rsidRPr="000F68BA">
        <w:rPr>
          <w:rFonts w:ascii="Times New Roman" w:hAnsi="Times New Roman" w:cs="Times New Roman"/>
          <w:b/>
          <w:bCs/>
          <w:i/>
          <w:iCs/>
          <w:sz w:val="24"/>
          <w:szCs w:val="24"/>
        </w:rPr>
        <w:t xml:space="preserve"> </w:t>
      </w:r>
      <w:r w:rsidRPr="000F68BA">
        <w:rPr>
          <w:rFonts w:ascii="Times New Roman" w:hAnsi="Times New Roman" w:cs="Times New Roman"/>
          <w:sz w:val="24"/>
          <w:szCs w:val="24"/>
        </w:rPr>
        <w:t xml:space="preserve">– stan ciągłego niezaspakajania podstawowych potrzeb fizycznych </w:t>
      </w:r>
      <w:r>
        <w:rPr>
          <w:rFonts w:ascii="Times New Roman" w:hAnsi="Times New Roman" w:cs="Times New Roman"/>
          <w:sz w:val="24"/>
          <w:szCs w:val="24"/>
        </w:rPr>
        <w:br/>
      </w:r>
      <w:r w:rsidRPr="000F68BA">
        <w:rPr>
          <w:rFonts w:ascii="Times New Roman" w:hAnsi="Times New Roman" w:cs="Times New Roman"/>
          <w:sz w:val="24"/>
          <w:szCs w:val="24"/>
        </w:rPr>
        <w:t>i</w:t>
      </w:r>
      <w:r>
        <w:rPr>
          <w:rFonts w:ascii="Times New Roman" w:hAnsi="Times New Roman" w:cs="Times New Roman"/>
          <w:sz w:val="24"/>
          <w:szCs w:val="24"/>
        </w:rPr>
        <w:t xml:space="preserve"> </w:t>
      </w:r>
      <w:r w:rsidRPr="000F68BA">
        <w:rPr>
          <w:rFonts w:ascii="Times New Roman" w:hAnsi="Times New Roman" w:cs="Times New Roman"/>
          <w:sz w:val="24"/>
          <w:szCs w:val="24"/>
        </w:rPr>
        <w:t>emocjonalnych osób zależnych.</w:t>
      </w:r>
    </w:p>
    <w:p w:rsidR="00297F8D" w:rsidRPr="00C90125" w:rsidRDefault="00297F8D" w:rsidP="00297F8D">
      <w:pPr>
        <w:pStyle w:val="Bezodstpw"/>
        <w:jc w:val="both"/>
        <w:rPr>
          <w:rFonts w:ascii="Times New Roman" w:hAnsi="Times New Roman" w:cs="Times New Roman"/>
          <w:sz w:val="24"/>
          <w:szCs w:val="24"/>
        </w:rPr>
      </w:pPr>
      <w:r w:rsidRPr="00C90125">
        <w:rPr>
          <w:rFonts w:ascii="Times New Roman" w:hAnsi="Times New Roman" w:cs="Times New Roman"/>
          <w:sz w:val="24"/>
          <w:szCs w:val="24"/>
        </w:rPr>
        <w:t>Formy przemocy: fizyczna, psychiczna, ekonomiczna i seksualna mogą się przenikać, ale każda</w:t>
      </w:r>
      <w:r>
        <w:rPr>
          <w:rFonts w:ascii="Times New Roman" w:hAnsi="Times New Roman" w:cs="Times New Roman"/>
          <w:sz w:val="24"/>
          <w:szCs w:val="24"/>
        </w:rPr>
        <w:t xml:space="preserve"> </w:t>
      </w:r>
      <w:r w:rsidRPr="00C90125">
        <w:rPr>
          <w:rFonts w:ascii="Times New Roman" w:hAnsi="Times New Roman" w:cs="Times New Roman"/>
          <w:sz w:val="24"/>
          <w:szCs w:val="24"/>
        </w:rPr>
        <w:t>może też występować osobno.</w:t>
      </w:r>
    </w:p>
    <w:p w:rsidR="00297F8D" w:rsidRDefault="00297F8D" w:rsidP="00297F8D">
      <w:pPr>
        <w:pStyle w:val="Default"/>
        <w:jc w:val="both"/>
        <w:rPr>
          <w:color w:val="auto"/>
          <w:sz w:val="23"/>
          <w:szCs w:val="23"/>
        </w:rPr>
      </w:pPr>
    </w:p>
    <w:p w:rsidR="00297F8D" w:rsidRPr="000C1826" w:rsidRDefault="00297F8D" w:rsidP="00297F8D">
      <w:pPr>
        <w:pStyle w:val="Bezodstpw"/>
        <w:ind w:firstLine="708"/>
        <w:rPr>
          <w:rFonts w:ascii="Times New Roman" w:hAnsi="Times New Roman" w:cs="Times New Roman"/>
          <w:b/>
          <w:sz w:val="24"/>
          <w:szCs w:val="24"/>
        </w:rPr>
      </w:pPr>
      <w:r w:rsidRPr="000C1826">
        <w:rPr>
          <w:rFonts w:ascii="Times New Roman" w:hAnsi="Times New Roman" w:cs="Times New Roman"/>
          <w:b/>
          <w:sz w:val="24"/>
          <w:szCs w:val="24"/>
        </w:rPr>
        <w:t>3. Fazy cyklu przemocy</w:t>
      </w:r>
    </w:p>
    <w:p w:rsidR="00297F8D" w:rsidRDefault="00297F8D" w:rsidP="00297F8D">
      <w:pPr>
        <w:autoSpaceDE w:val="0"/>
        <w:autoSpaceDN w:val="0"/>
        <w:adjustRightInd w:val="0"/>
        <w:spacing w:after="0" w:line="240" w:lineRule="auto"/>
        <w:rPr>
          <w:rFonts w:ascii="TimesNewRomanPSMT" w:hAnsi="Times New Roman" w:cs="TimesNewRomanPSMT"/>
          <w:sz w:val="24"/>
          <w:szCs w:val="24"/>
        </w:rPr>
      </w:pPr>
    </w:p>
    <w:p w:rsidR="00297F8D" w:rsidRPr="000C1826" w:rsidRDefault="00297F8D" w:rsidP="00297F8D">
      <w:pPr>
        <w:pStyle w:val="Bezodstpw"/>
        <w:jc w:val="both"/>
        <w:rPr>
          <w:rFonts w:ascii="Times New Roman" w:hAnsi="Times New Roman" w:cs="Times New Roman"/>
          <w:sz w:val="24"/>
          <w:szCs w:val="24"/>
        </w:rPr>
      </w:pPr>
      <w:r w:rsidRPr="000C1826">
        <w:rPr>
          <w:rFonts w:ascii="Times New Roman" w:hAnsi="Times New Roman" w:cs="Times New Roman"/>
          <w:sz w:val="24"/>
          <w:szCs w:val="24"/>
        </w:rPr>
        <w:t>W cyklu przemocy występują trzy niezależne fazy, zmienne pod względem swej intensywności i</w:t>
      </w:r>
      <w:r>
        <w:rPr>
          <w:rFonts w:ascii="Times New Roman" w:hAnsi="Times New Roman" w:cs="Times New Roman"/>
          <w:sz w:val="24"/>
          <w:szCs w:val="24"/>
        </w:rPr>
        <w:t xml:space="preserve"> </w:t>
      </w:r>
      <w:r w:rsidRPr="000C1826">
        <w:rPr>
          <w:rFonts w:ascii="Times New Roman" w:hAnsi="Times New Roman" w:cs="Times New Roman"/>
          <w:sz w:val="24"/>
          <w:szCs w:val="24"/>
        </w:rPr>
        <w:t>czasu trwania:</w:t>
      </w:r>
    </w:p>
    <w:p w:rsidR="00297F8D" w:rsidRPr="000C1826" w:rsidRDefault="00297F8D" w:rsidP="00297F8D">
      <w:pPr>
        <w:pStyle w:val="Bezodstpw"/>
        <w:numPr>
          <w:ilvl w:val="0"/>
          <w:numId w:val="11"/>
        </w:numPr>
        <w:jc w:val="both"/>
        <w:rPr>
          <w:rFonts w:ascii="Times New Roman" w:hAnsi="Times New Roman" w:cs="Times New Roman"/>
          <w:i/>
          <w:iCs/>
          <w:sz w:val="24"/>
          <w:szCs w:val="24"/>
        </w:rPr>
      </w:pPr>
      <w:r w:rsidRPr="000C1826">
        <w:rPr>
          <w:rFonts w:ascii="Times New Roman" w:hAnsi="Times New Roman" w:cs="Times New Roman"/>
          <w:iCs/>
          <w:sz w:val="24"/>
          <w:szCs w:val="24"/>
        </w:rPr>
        <w:t>faza narastającego napięcia</w:t>
      </w:r>
      <w:r w:rsidRPr="000C1826">
        <w:rPr>
          <w:rFonts w:ascii="Times New Roman" w:hAnsi="Times New Roman" w:cs="Times New Roman"/>
          <w:i/>
          <w:iCs/>
          <w:sz w:val="24"/>
          <w:szCs w:val="24"/>
        </w:rPr>
        <w:t xml:space="preserve"> </w:t>
      </w:r>
      <w:r w:rsidRPr="000C1826">
        <w:rPr>
          <w:rFonts w:ascii="Times New Roman" w:hAnsi="Times New Roman" w:cs="Times New Roman"/>
          <w:b/>
          <w:bCs/>
          <w:sz w:val="24"/>
          <w:szCs w:val="24"/>
        </w:rPr>
        <w:t xml:space="preserve">– </w:t>
      </w:r>
      <w:r w:rsidRPr="000C1826">
        <w:rPr>
          <w:rFonts w:ascii="Times New Roman" w:hAnsi="Times New Roman" w:cs="Times New Roman"/>
          <w:sz w:val="24"/>
          <w:szCs w:val="24"/>
        </w:rPr>
        <w:t xml:space="preserve">jest to początek cyklu, który charakteryzuje się wzrostem napięcia i natężeniem sytuacji konfliktowych, </w:t>
      </w:r>
    </w:p>
    <w:p w:rsidR="00297F8D" w:rsidRPr="000C1826" w:rsidRDefault="00297F8D" w:rsidP="00297F8D">
      <w:pPr>
        <w:pStyle w:val="Bezodstpw"/>
        <w:numPr>
          <w:ilvl w:val="0"/>
          <w:numId w:val="10"/>
        </w:numPr>
        <w:jc w:val="both"/>
        <w:rPr>
          <w:rFonts w:ascii="Times New Roman" w:hAnsi="Times New Roman" w:cs="Times New Roman"/>
          <w:sz w:val="24"/>
          <w:szCs w:val="24"/>
        </w:rPr>
      </w:pPr>
      <w:r w:rsidRPr="000C1826">
        <w:rPr>
          <w:rFonts w:ascii="Times New Roman" w:hAnsi="Times New Roman" w:cs="Times New Roman"/>
          <w:iCs/>
          <w:sz w:val="24"/>
          <w:szCs w:val="24"/>
        </w:rPr>
        <w:t>faza ostrej, gwałtownej przemocy</w:t>
      </w:r>
      <w:r w:rsidRPr="000C1826">
        <w:rPr>
          <w:rFonts w:ascii="Times New Roman" w:hAnsi="Times New Roman" w:cs="Times New Roman"/>
          <w:i/>
          <w:iCs/>
          <w:sz w:val="24"/>
          <w:szCs w:val="24"/>
        </w:rPr>
        <w:t xml:space="preserve"> – </w:t>
      </w:r>
      <w:r w:rsidRPr="000C1826">
        <w:rPr>
          <w:rFonts w:ascii="Times New Roman" w:hAnsi="Times New Roman" w:cs="Times New Roman"/>
          <w:sz w:val="24"/>
          <w:szCs w:val="24"/>
        </w:rPr>
        <w:t xml:space="preserve">to druga faza, w której następuje wybuch gniewu </w:t>
      </w:r>
      <w:r w:rsidR="007B21B6">
        <w:rPr>
          <w:rFonts w:ascii="Times New Roman" w:hAnsi="Times New Roman" w:cs="Times New Roman"/>
          <w:sz w:val="24"/>
          <w:szCs w:val="24"/>
        </w:rPr>
        <w:br/>
      </w:r>
      <w:r w:rsidRPr="000C1826">
        <w:rPr>
          <w:rFonts w:ascii="Times New Roman" w:hAnsi="Times New Roman" w:cs="Times New Roman"/>
          <w:sz w:val="24"/>
          <w:szCs w:val="24"/>
        </w:rPr>
        <w:t>i wyładowanie agresji; agresja w tej fazie może być zagrażająca dla zdrowia i życia ofiary, moment zakończenia aktu przemocy zależy wyłącznie od sprawcy i nie ma żadnego związku z</w:t>
      </w:r>
      <w:r>
        <w:rPr>
          <w:rFonts w:ascii="Times New Roman" w:hAnsi="Times New Roman" w:cs="Times New Roman"/>
          <w:sz w:val="24"/>
          <w:szCs w:val="24"/>
        </w:rPr>
        <w:t xml:space="preserve"> </w:t>
      </w:r>
      <w:r w:rsidRPr="000C1826">
        <w:rPr>
          <w:rFonts w:ascii="Times New Roman" w:hAnsi="Times New Roman" w:cs="Times New Roman"/>
          <w:sz w:val="24"/>
          <w:szCs w:val="24"/>
        </w:rPr>
        <w:t>zachowaniem ofiary (sygnały jej bólu i cierpienia nie wyciszają agresji),</w:t>
      </w:r>
    </w:p>
    <w:p w:rsidR="00297F8D" w:rsidRDefault="00297F8D" w:rsidP="00297F8D">
      <w:pPr>
        <w:pStyle w:val="Bezodstpw"/>
        <w:numPr>
          <w:ilvl w:val="0"/>
          <w:numId w:val="10"/>
        </w:numPr>
        <w:jc w:val="both"/>
        <w:rPr>
          <w:rFonts w:ascii="Times New Roman" w:hAnsi="Times New Roman" w:cs="Times New Roman"/>
          <w:sz w:val="24"/>
          <w:szCs w:val="24"/>
        </w:rPr>
      </w:pPr>
      <w:r w:rsidRPr="006E71D0">
        <w:rPr>
          <w:rFonts w:ascii="Times New Roman" w:hAnsi="Times New Roman" w:cs="Times New Roman"/>
          <w:sz w:val="24"/>
          <w:szCs w:val="24"/>
        </w:rPr>
        <w:t>f</w:t>
      </w:r>
      <w:r w:rsidRPr="006E71D0">
        <w:rPr>
          <w:rFonts w:ascii="Times New Roman" w:hAnsi="Times New Roman" w:cs="Times New Roman"/>
          <w:iCs/>
          <w:sz w:val="24"/>
          <w:szCs w:val="24"/>
        </w:rPr>
        <w:t>aza „miodowego miesiąca</w:t>
      </w:r>
      <w:r w:rsidRPr="006E71D0">
        <w:rPr>
          <w:rFonts w:ascii="Times New Roman" w:hAnsi="Times New Roman" w:cs="Times New Roman"/>
          <w:i/>
          <w:iCs/>
          <w:sz w:val="24"/>
          <w:szCs w:val="24"/>
        </w:rPr>
        <w:t xml:space="preserve">” </w:t>
      </w:r>
      <w:r w:rsidRPr="006E71D0">
        <w:rPr>
          <w:rFonts w:ascii="Times New Roman" w:hAnsi="Times New Roman" w:cs="Times New Roman"/>
          <w:sz w:val="24"/>
          <w:szCs w:val="24"/>
        </w:rPr>
        <w:t>– to trzecia faza w czasie, w trakcie której sprawca wyraża swoją skruchę, okazuje żal, obiecuje, że już nigdy więcej nie skrzywdzi ofiary lub po prostu zachowuje się tak jak gdyby przemoc nie miała miejsca; faza ta jest przemijająca i bez specjalistycznej pomocy kończy się nawrotem przemocy spowodowanym ponownym wzrostem napięcia u sprawcy. Faza „miodowego miesiąca” zatrzymuje ofiarę w sytuacji przemocy, bo łatwo pod jej wpływem zapomnieć o koszmarze pozostałych dwóch faz. Prawdziwe zagrożenie, jakie niesie za sobą ta faza jest związane z tym, że przemoc w następnym cyklu zazwyczaj jest gwałtowniejsza i za każdym razem narasta.</w:t>
      </w:r>
    </w:p>
    <w:p w:rsidR="00297F8D" w:rsidRDefault="00297F8D" w:rsidP="00297F8D">
      <w:pPr>
        <w:pStyle w:val="Bezodstpw"/>
        <w:jc w:val="both"/>
        <w:rPr>
          <w:rFonts w:ascii="Times New Roman" w:hAnsi="Times New Roman" w:cs="Times New Roman"/>
          <w:sz w:val="24"/>
          <w:szCs w:val="24"/>
        </w:rPr>
      </w:pPr>
    </w:p>
    <w:p w:rsidR="00297F8D" w:rsidRDefault="00297F8D" w:rsidP="00297F8D">
      <w:pPr>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4.Skutki przemocy w rodzinie.</w:t>
      </w:r>
    </w:p>
    <w:p w:rsidR="00297F8D" w:rsidRDefault="00297F8D" w:rsidP="00297F8D">
      <w:pPr>
        <w:autoSpaceDE w:val="0"/>
        <w:autoSpaceDN w:val="0"/>
        <w:adjustRightInd w:val="0"/>
        <w:spacing w:after="0" w:line="240" w:lineRule="auto"/>
        <w:ind w:firstLine="708"/>
        <w:rPr>
          <w:rFonts w:ascii="Times New Roman" w:hAnsi="Times New Roman" w:cs="Times New Roman"/>
          <w:b/>
          <w:bCs/>
          <w:sz w:val="24"/>
          <w:szCs w:val="24"/>
        </w:rPr>
      </w:pPr>
    </w:p>
    <w:p w:rsidR="00297F8D" w:rsidRPr="006E71D0" w:rsidRDefault="00297F8D" w:rsidP="00297F8D">
      <w:pPr>
        <w:pStyle w:val="Bezodstpw"/>
        <w:jc w:val="both"/>
        <w:rPr>
          <w:rFonts w:ascii="Times New Roman" w:hAnsi="Times New Roman" w:cs="Times New Roman"/>
          <w:sz w:val="24"/>
          <w:szCs w:val="24"/>
        </w:rPr>
      </w:pPr>
      <w:r w:rsidRPr="006E71D0">
        <w:rPr>
          <w:rFonts w:ascii="Times New Roman" w:hAnsi="Times New Roman" w:cs="Times New Roman"/>
          <w:sz w:val="24"/>
          <w:szCs w:val="24"/>
        </w:rPr>
        <w:t xml:space="preserve">Przemoc może spowodować </w:t>
      </w:r>
      <w:r>
        <w:rPr>
          <w:rFonts w:ascii="Times New Roman" w:hAnsi="Times New Roman" w:cs="Times New Roman"/>
          <w:sz w:val="24"/>
          <w:szCs w:val="24"/>
        </w:rPr>
        <w:t xml:space="preserve">obrażenia </w:t>
      </w:r>
      <w:r w:rsidRPr="006E71D0">
        <w:rPr>
          <w:rFonts w:ascii="Times New Roman" w:hAnsi="Times New Roman" w:cs="Times New Roman"/>
          <w:sz w:val="24"/>
          <w:szCs w:val="24"/>
        </w:rPr>
        <w:t>fizyczn</w:t>
      </w:r>
      <w:r>
        <w:rPr>
          <w:rFonts w:ascii="Times New Roman" w:hAnsi="Times New Roman" w:cs="Times New Roman"/>
          <w:sz w:val="24"/>
          <w:szCs w:val="24"/>
        </w:rPr>
        <w:t>e jak też</w:t>
      </w:r>
      <w:r w:rsidRPr="006E71D0">
        <w:rPr>
          <w:rFonts w:ascii="Times New Roman" w:hAnsi="Times New Roman" w:cs="Times New Roman"/>
          <w:sz w:val="24"/>
          <w:szCs w:val="24"/>
        </w:rPr>
        <w:t xml:space="preserve"> trwałe następstwa w psychice człowieka. </w:t>
      </w:r>
      <w:r>
        <w:rPr>
          <w:rFonts w:ascii="Times New Roman" w:hAnsi="Times New Roman" w:cs="Times New Roman"/>
          <w:sz w:val="24"/>
          <w:szCs w:val="24"/>
        </w:rPr>
        <w:t>C</w:t>
      </w:r>
      <w:r w:rsidRPr="006E71D0">
        <w:rPr>
          <w:rFonts w:ascii="Times New Roman" w:hAnsi="Times New Roman" w:cs="Times New Roman"/>
          <w:sz w:val="24"/>
          <w:szCs w:val="24"/>
        </w:rPr>
        <w:t xml:space="preserve">ierpią nie tylko </w:t>
      </w:r>
      <w:r>
        <w:rPr>
          <w:rFonts w:ascii="Times New Roman" w:hAnsi="Times New Roman" w:cs="Times New Roman"/>
          <w:sz w:val="24"/>
          <w:szCs w:val="24"/>
        </w:rPr>
        <w:t>C</w:t>
      </w:r>
      <w:r w:rsidRPr="006E71D0">
        <w:rPr>
          <w:rFonts w:ascii="Times New Roman" w:hAnsi="Times New Roman" w:cs="Times New Roman"/>
          <w:sz w:val="24"/>
          <w:szCs w:val="24"/>
        </w:rPr>
        <w:t xml:space="preserve">i, którzy są ofiarami, ale również bezsilni świadkowie obserwujący akty przemocy, </w:t>
      </w:r>
      <w:r>
        <w:rPr>
          <w:rFonts w:ascii="Times New Roman" w:hAnsi="Times New Roman" w:cs="Times New Roman"/>
          <w:sz w:val="24"/>
          <w:szCs w:val="24"/>
        </w:rPr>
        <w:t xml:space="preserve">a są to </w:t>
      </w:r>
      <w:r w:rsidRPr="006E71D0">
        <w:rPr>
          <w:rFonts w:ascii="Times New Roman" w:hAnsi="Times New Roman" w:cs="Times New Roman"/>
          <w:sz w:val="24"/>
          <w:szCs w:val="24"/>
        </w:rPr>
        <w:t>najczęściej dzieci.</w:t>
      </w:r>
    </w:p>
    <w:p w:rsidR="00297F8D" w:rsidRDefault="00297F8D" w:rsidP="00297F8D">
      <w:pPr>
        <w:pStyle w:val="Bezodstpw"/>
        <w:jc w:val="both"/>
        <w:rPr>
          <w:rFonts w:ascii="Times New Roman" w:hAnsi="Times New Roman" w:cs="Times New Roman"/>
          <w:sz w:val="24"/>
          <w:szCs w:val="24"/>
        </w:rPr>
      </w:pPr>
    </w:p>
    <w:p w:rsidR="00297F8D" w:rsidRPr="006E71D0" w:rsidRDefault="00297F8D" w:rsidP="00297F8D">
      <w:pPr>
        <w:pStyle w:val="Bezodstpw"/>
        <w:jc w:val="both"/>
        <w:rPr>
          <w:rFonts w:ascii="Times New Roman" w:hAnsi="Times New Roman" w:cs="Times New Roman"/>
          <w:sz w:val="24"/>
          <w:szCs w:val="24"/>
        </w:rPr>
      </w:pPr>
      <w:r w:rsidRPr="006E71D0">
        <w:rPr>
          <w:rFonts w:ascii="Times New Roman" w:hAnsi="Times New Roman" w:cs="Times New Roman"/>
          <w:sz w:val="24"/>
          <w:szCs w:val="24"/>
        </w:rPr>
        <w:t>Konsekwencje doświadczania przemocy przez osoby dorosłe:</w:t>
      </w:r>
    </w:p>
    <w:p w:rsidR="00297F8D" w:rsidRPr="006E71D0" w:rsidRDefault="00297F8D" w:rsidP="00297F8D">
      <w:pPr>
        <w:pStyle w:val="Bezodstpw"/>
        <w:numPr>
          <w:ilvl w:val="0"/>
          <w:numId w:val="12"/>
        </w:numPr>
        <w:jc w:val="both"/>
        <w:rPr>
          <w:rFonts w:ascii="Times New Roman" w:hAnsi="Times New Roman" w:cs="Times New Roman"/>
          <w:sz w:val="24"/>
          <w:szCs w:val="24"/>
        </w:rPr>
      </w:pPr>
      <w:r w:rsidRPr="006E71D0">
        <w:rPr>
          <w:rFonts w:ascii="Times New Roman" w:hAnsi="Times New Roman" w:cs="Times New Roman"/>
          <w:sz w:val="24"/>
          <w:szCs w:val="24"/>
        </w:rPr>
        <w:t>- poważne obrażenia ciała,</w:t>
      </w:r>
    </w:p>
    <w:p w:rsidR="00297F8D" w:rsidRPr="006E71D0" w:rsidRDefault="00297F8D" w:rsidP="00297F8D">
      <w:pPr>
        <w:pStyle w:val="Bezodstpw"/>
        <w:numPr>
          <w:ilvl w:val="0"/>
          <w:numId w:val="12"/>
        </w:numPr>
        <w:jc w:val="both"/>
        <w:rPr>
          <w:rFonts w:ascii="Times New Roman" w:hAnsi="Times New Roman" w:cs="Times New Roman"/>
          <w:sz w:val="24"/>
          <w:szCs w:val="24"/>
        </w:rPr>
      </w:pPr>
      <w:r w:rsidRPr="006E71D0">
        <w:rPr>
          <w:rFonts w:ascii="Times New Roman" w:hAnsi="Times New Roman" w:cs="Times New Roman"/>
          <w:sz w:val="24"/>
          <w:szCs w:val="24"/>
        </w:rPr>
        <w:t>- wzrost częstości objawów związanych ze stresem (bóle głowy, żołądka, pleców),</w:t>
      </w:r>
    </w:p>
    <w:p w:rsidR="00297F8D" w:rsidRPr="006E71D0" w:rsidRDefault="00297F8D" w:rsidP="00297F8D">
      <w:pPr>
        <w:pStyle w:val="Bezodstpw"/>
        <w:numPr>
          <w:ilvl w:val="0"/>
          <w:numId w:val="12"/>
        </w:numPr>
        <w:jc w:val="both"/>
        <w:rPr>
          <w:rFonts w:ascii="Times New Roman" w:hAnsi="Times New Roman" w:cs="Times New Roman"/>
          <w:sz w:val="24"/>
          <w:szCs w:val="24"/>
        </w:rPr>
      </w:pPr>
      <w:r w:rsidRPr="006E71D0">
        <w:rPr>
          <w:rFonts w:ascii="Times New Roman" w:hAnsi="Times New Roman" w:cs="Times New Roman"/>
          <w:sz w:val="24"/>
          <w:szCs w:val="24"/>
        </w:rPr>
        <w:t>- przygnębienie, smutek, obojętność, popadanie w depresję, niepokój,</w:t>
      </w:r>
    </w:p>
    <w:p w:rsidR="00297F8D" w:rsidRPr="006E71D0" w:rsidRDefault="00297F8D" w:rsidP="00297F8D">
      <w:pPr>
        <w:pStyle w:val="Bezodstpw"/>
        <w:numPr>
          <w:ilvl w:val="0"/>
          <w:numId w:val="12"/>
        </w:numPr>
        <w:jc w:val="both"/>
        <w:rPr>
          <w:rFonts w:ascii="Times New Roman" w:hAnsi="Times New Roman" w:cs="Times New Roman"/>
          <w:sz w:val="24"/>
          <w:szCs w:val="24"/>
        </w:rPr>
      </w:pPr>
      <w:r w:rsidRPr="006E71D0">
        <w:rPr>
          <w:rFonts w:ascii="Times New Roman" w:hAnsi="Times New Roman" w:cs="Times New Roman"/>
          <w:sz w:val="24"/>
          <w:szCs w:val="24"/>
        </w:rPr>
        <w:t>- niekontrolowane wybuchy płaczu, śmiechu czy agresji,</w:t>
      </w:r>
    </w:p>
    <w:p w:rsidR="00297F8D" w:rsidRPr="006E71D0" w:rsidRDefault="00297F8D" w:rsidP="00297F8D">
      <w:pPr>
        <w:pStyle w:val="Bezodstpw"/>
        <w:numPr>
          <w:ilvl w:val="0"/>
          <w:numId w:val="12"/>
        </w:numPr>
        <w:jc w:val="both"/>
        <w:rPr>
          <w:rFonts w:ascii="Times New Roman" w:hAnsi="Times New Roman" w:cs="Times New Roman"/>
          <w:sz w:val="24"/>
          <w:szCs w:val="24"/>
        </w:rPr>
      </w:pPr>
      <w:r w:rsidRPr="006E71D0">
        <w:rPr>
          <w:rFonts w:ascii="Times New Roman" w:hAnsi="Times New Roman" w:cs="Times New Roman"/>
          <w:sz w:val="24"/>
          <w:szCs w:val="24"/>
        </w:rPr>
        <w:t>- zmienność nastrojów, decyzji,</w:t>
      </w:r>
    </w:p>
    <w:p w:rsidR="00297F8D" w:rsidRPr="006E71D0" w:rsidRDefault="00297F8D" w:rsidP="00297F8D">
      <w:pPr>
        <w:pStyle w:val="Bezodstpw"/>
        <w:numPr>
          <w:ilvl w:val="0"/>
          <w:numId w:val="12"/>
        </w:numPr>
        <w:jc w:val="both"/>
        <w:rPr>
          <w:rFonts w:ascii="Times New Roman" w:hAnsi="Times New Roman" w:cs="Times New Roman"/>
          <w:sz w:val="24"/>
          <w:szCs w:val="24"/>
        </w:rPr>
      </w:pPr>
      <w:r w:rsidRPr="006E71D0">
        <w:rPr>
          <w:rFonts w:ascii="Times New Roman" w:hAnsi="Times New Roman" w:cs="Times New Roman"/>
          <w:sz w:val="24"/>
          <w:szCs w:val="24"/>
        </w:rPr>
        <w:t>- lęk przed bliskością, nieufność, poczucie zagrożenia, niska samoocena,</w:t>
      </w:r>
    </w:p>
    <w:p w:rsidR="00297F8D" w:rsidRPr="006E71D0" w:rsidRDefault="00297F8D" w:rsidP="00297F8D">
      <w:pPr>
        <w:pStyle w:val="Bezodstpw"/>
        <w:numPr>
          <w:ilvl w:val="0"/>
          <w:numId w:val="12"/>
        </w:numPr>
        <w:jc w:val="both"/>
        <w:rPr>
          <w:rFonts w:ascii="Times New Roman" w:hAnsi="Times New Roman" w:cs="Times New Roman"/>
          <w:sz w:val="24"/>
          <w:szCs w:val="24"/>
        </w:rPr>
      </w:pPr>
      <w:r w:rsidRPr="006E71D0">
        <w:rPr>
          <w:rFonts w:ascii="Times New Roman" w:hAnsi="Times New Roman" w:cs="Times New Roman"/>
          <w:sz w:val="24"/>
          <w:szCs w:val="24"/>
        </w:rPr>
        <w:t>- kłopoty z zasypianiem, koszmary nocne, kłopoty z koncentracją,</w:t>
      </w:r>
    </w:p>
    <w:p w:rsidR="00297F8D" w:rsidRPr="006E71D0" w:rsidRDefault="00297F8D" w:rsidP="00297F8D">
      <w:pPr>
        <w:pStyle w:val="Bezodstpw"/>
        <w:numPr>
          <w:ilvl w:val="0"/>
          <w:numId w:val="12"/>
        </w:numPr>
        <w:jc w:val="both"/>
        <w:rPr>
          <w:rFonts w:ascii="Times New Roman" w:hAnsi="Times New Roman" w:cs="Times New Roman"/>
          <w:sz w:val="24"/>
          <w:szCs w:val="24"/>
        </w:rPr>
      </w:pPr>
      <w:r w:rsidRPr="006E71D0">
        <w:rPr>
          <w:rFonts w:ascii="Times New Roman" w:hAnsi="Times New Roman" w:cs="Times New Roman"/>
          <w:sz w:val="24"/>
          <w:szCs w:val="24"/>
        </w:rPr>
        <w:t>- zaprzeczanie, obwinianie się, bezradność, adaptacja do przemocy.</w:t>
      </w:r>
    </w:p>
    <w:p w:rsidR="00297F8D" w:rsidRDefault="00297F8D" w:rsidP="00297F8D">
      <w:pPr>
        <w:pStyle w:val="Bezodstpw"/>
        <w:jc w:val="both"/>
        <w:rPr>
          <w:rFonts w:ascii="Times New Roman" w:hAnsi="Times New Roman" w:cs="Times New Roman"/>
          <w:sz w:val="24"/>
          <w:szCs w:val="24"/>
        </w:rPr>
      </w:pPr>
    </w:p>
    <w:p w:rsidR="00297F8D" w:rsidRPr="006E71D0" w:rsidRDefault="00297F8D" w:rsidP="00297F8D">
      <w:pPr>
        <w:pStyle w:val="Bezodstpw"/>
        <w:jc w:val="both"/>
        <w:rPr>
          <w:rFonts w:ascii="Times New Roman" w:hAnsi="Times New Roman" w:cs="Times New Roman"/>
          <w:sz w:val="24"/>
          <w:szCs w:val="24"/>
        </w:rPr>
      </w:pPr>
      <w:r w:rsidRPr="006E71D0">
        <w:rPr>
          <w:rFonts w:ascii="Times New Roman" w:hAnsi="Times New Roman" w:cs="Times New Roman"/>
          <w:sz w:val="24"/>
          <w:szCs w:val="24"/>
        </w:rPr>
        <w:t>Konsekwencje doświadczania przemocy przez dzieci:</w:t>
      </w:r>
    </w:p>
    <w:p w:rsidR="00297F8D" w:rsidRPr="006E71D0" w:rsidRDefault="00297F8D" w:rsidP="00297F8D">
      <w:pPr>
        <w:pStyle w:val="Bezodstpw"/>
        <w:numPr>
          <w:ilvl w:val="0"/>
          <w:numId w:val="13"/>
        </w:numPr>
        <w:jc w:val="both"/>
        <w:rPr>
          <w:rFonts w:ascii="Times New Roman" w:hAnsi="Times New Roman" w:cs="Times New Roman"/>
          <w:sz w:val="24"/>
          <w:szCs w:val="24"/>
        </w:rPr>
      </w:pPr>
      <w:r w:rsidRPr="006E71D0">
        <w:rPr>
          <w:rFonts w:ascii="Times New Roman" w:hAnsi="Times New Roman" w:cs="Times New Roman"/>
          <w:sz w:val="24"/>
          <w:szCs w:val="24"/>
        </w:rPr>
        <w:t>- obrażenia cielesne,</w:t>
      </w:r>
    </w:p>
    <w:p w:rsidR="00297F8D" w:rsidRPr="006E71D0" w:rsidRDefault="00297F8D" w:rsidP="00297F8D">
      <w:pPr>
        <w:pStyle w:val="Bezodstpw"/>
        <w:numPr>
          <w:ilvl w:val="0"/>
          <w:numId w:val="13"/>
        </w:numPr>
        <w:jc w:val="both"/>
        <w:rPr>
          <w:rFonts w:ascii="Times New Roman" w:hAnsi="Times New Roman" w:cs="Times New Roman"/>
          <w:sz w:val="24"/>
          <w:szCs w:val="24"/>
        </w:rPr>
      </w:pPr>
      <w:r w:rsidRPr="006E71D0">
        <w:rPr>
          <w:rFonts w:ascii="Times New Roman" w:hAnsi="Times New Roman" w:cs="Times New Roman"/>
          <w:sz w:val="24"/>
          <w:szCs w:val="24"/>
        </w:rPr>
        <w:t>- życie w poczuciu ciągłego strachu i zagrożenia,</w:t>
      </w:r>
    </w:p>
    <w:p w:rsidR="00297F8D" w:rsidRPr="006E71D0" w:rsidRDefault="00297F8D" w:rsidP="00297F8D">
      <w:pPr>
        <w:pStyle w:val="Bezodstpw"/>
        <w:numPr>
          <w:ilvl w:val="0"/>
          <w:numId w:val="13"/>
        </w:numPr>
        <w:jc w:val="both"/>
        <w:rPr>
          <w:rFonts w:ascii="Times New Roman" w:hAnsi="Times New Roman" w:cs="Times New Roman"/>
          <w:sz w:val="24"/>
          <w:szCs w:val="24"/>
        </w:rPr>
      </w:pPr>
      <w:r w:rsidRPr="006E71D0">
        <w:rPr>
          <w:rFonts w:ascii="Times New Roman" w:hAnsi="Times New Roman" w:cs="Times New Roman"/>
          <w:sz w:val="24"/>
          <w:szCs w:val="24"/>
        </w:rPr>
        <w:t>- brak poczucia bezpieczeństwa i stabilności środowiska wychowawczego,</w:t>
      </w:r>
    </w:p>
    <w:p w:rsidR="00297F8D" w:rsidRPr="006E71D0" w:rsidRDefault="00297F8D" w:rsidP="00297F8D">
      <w:pPr>
        <w:pStyle w:val="Bezodstpw"/>
        <w:numPr>
          <w:ilvl w:val="0"/>
          <w:numId w:val="13"/>
        </w:numPr>
        <w:jc w:val="both"/>
        <w:rPr>
          <w:rFonts w:ascii="Times New Roman" w:hAnsi="Times New Roman" w:cs="Times New Roman"/>
          <w:sz w:val="24"/>
          <w:szCs w:val="24"/>
        </w:rPr>
      </w:pPr>
      <w:r w:rsidRPr="006E71D0">
        <w:rPr>
          <w:rFonts w:ascii="Times New Roman" w:hAnsi="Times New Roman" w:cs="Times New Roman"/>
          <w:sz w:val="24"/>
          <w:szCs w:val="24"/>
        </w:rPr>
        <w:t>- liczne schorzenia psychosomatyczne,</w:t>
      </w:r>
    </w:p>
    <w:p w:rsidR="00297F8D" w:rsidRPr="002D7F3D" w:rsidRDefault="00297F8D" w:rsidP="00297F8D">
      <w:pPr>
        <w:pStyle w:val="Bezodstpw"/>
        <w:numPr>
          <w:ilvl w:val="0"/>
          <w:numId w:val="13"/>
        </w:numPr>
        <w:jc w:val="both"/>
        <w:rPr>
          <w:rFonts w:ascii="Times New Roman" w:hAnsi="Times New Roman" w:cs="Times New Roman"/>
          <w:sz w:val="24"/>
          <w:szCs w:val="24"/>
        </w:rPr>
      </w:pPr>
      <w:r w:rsidRPr="002D7F3D">
        <w:rPr>
          <w:rFonts w:ascii="Times New Roman" w:hAnsi="Times New Roman" w:cs="Times New Roman"/>
          <w:sz w:val="24"/>
          <w:szCs w:val="24"/>
        </w:rPr>
        <w:lastRenderedPageBreak/>
        <w:t>- znęcanie psychiczne może prowadzić do nieprzystosowania interpersonalnego (niski poziom</w:t>
      </w:r>
      <w:r>
        <w:rPr>
          <w:rFonts w:ascii="Times New Roman" w:hAnsi="Times New Roman" w:cs="Times New Roman"/>
          <w:sz w:val="24"/>
          <w:szCs w:val="24"/>
        </w:rPr>
        <w:t xml:space="preserve"> </w:t>
      </w:r>
      <w:r w:rsidRPr="002D7F3D">
        <w:rPr>
          <w:rFonts w:ascii="Times New Roman" w:hAnsi="Times New Roman" w:cs="Times New Roman"/>
          <w:sz w:val="24"/>
          <w:szCs w:val="24"/>
        </w:rPr>
        <w:t>kompetencji społecznych, trudności w kontaktach z rówieśnikami).</w:t>
      </w:r>
    </w:p>
    <w:p w:rsidR="00297F8D" w:rsidRDefault="00297F8D" w:rsidP="00297F8D">
      <w:pPr>
        <w:pStyle w:val="Bezodstpw"/>
        <w:jc w:val="both"/>
        <w:rPr>
          <w:rFonts w:ascii="Times New Roman" w:hAnsi="Times New Roman" w:cs="Times New Roman"/>
          <w:sz w:val="24"/>
          <w:szCs w:val="24"/>
        </w:rPr>
      </w:pPr>
    </w:p>
    <w:p w:rsidR="00297F8D" w:rsidRPr="006E71D0" w:rsidRDefault="00297F8D" w:rsidP="00297F8D">
      <w:pPr>
        <w:pStyle w:val="Bezodstpw"/>
        <w:jc w:val="both"/>
        <w:rPr>
          <w:rFonts w:ascii="Times New Roman" w:hAnsi="Times New Roman" w:cs="Times New Roman"/>
          <w:sz w:val="24"/>
          <w:szCs w:val="24"/>
        </w:rPr>
      </w:pPr>
      <w:r>
        <w:rPr>
          <w:rFonts w:ascii="Times New Roman" w:hAnsi="Times New Roman" w:cs="Times New Roman"/>
          <w:sz w:val="24"/>
          <w:szCs w:val="24"/>
        </w:rPr>
        <w:t>K</w:t>
      </w:r>
      <w:r w:rsidRPr="006E71D0">
        <w:rPr>
          <w:rFonts w:ascii="Times New Roman" w:hAnsi="Times New Roman" w:cs="Times New Roman"/>
          <w:sz w:val="24"/>
          <w:szCs w:val="24"/>
        </w:rPr>
        <w:t>onsekwencje stosowania przemocy ujawniają się</w:t>
      </w:r>
      <w:r>
        <w:rPr>
          <w:rFonts w:ascii="Times New Roman" w:hAnsi="Times New Roman" w:cs="Times New Roman"/>
          <w:sz w:val="24"/>
          <w:szCs w:val="24"/>
        </w:rPr>
        <w:t xml:space="preserve"> </w:t>
      </w:r>
      <w:r w:rsidRPr="006E71D0">
        <w:rPr>
          <w:rFonts w:ascii="Times New Roman" w:hAnsi="Times New Roman" w:cs="Times New Roman"/>
          <w:sz w:val="24"/>
          <w:szCs w:val="24"/>
        </w:rPr>
        <w:t>często po długim czasie, kiedy dziecko dorasta lub też w jego dorosłym życiu.</w:t>
      </w:r>
      <w:r>
        <w:rPr>
          <w:rFonts w:ascii="Times New Roman" w:hAnsi="Times New Roman" w:cs="Times New Roman"/>
          <w:sz w:val="24"/>
          <w:szCs w:val="24"/>
        </w:rPr>
        <w:t xml:space="preserve"> </w:t>
      </w:r>
      <w:r w:rsidRPr="006E71D0">
        <w:rPr>
          <w:rFonts w:ascii="Times New Roman" w:hAnsi="Times New Roman" w:cs="Times New Roman"/>
          <w:sz w:val="24"/>
          <w:szCs w:val="24"/>
        </w:rPr>
        <w:t>Odroczone skutki przemocy objawiają się w postaci różnych form niedostosowania społecznego (</w:t>
      </w:r>
      <w:r>
        <w:rPr>
          <w:rFonts w:ascii="Times New Roman" w:hAnsi="Times New Roman" w:cs="Times New Roman"/>
          <w:sz w:val="24"/>
          <w:szCs w:val="24"/>
        </w:rPr>
        <w:t xml:space="preserve">np. </w:t>
      </w:r>
      <w:r w:rsidRPr="006E71D0">
        <w:rPr>
          <w:rFonts w:ascii="Times New Roman" w:hAnsi="Times New Roman" w:cs="Times New Roman"/>
          <w:sz w:val="24"/>
          <w:szCs w:val="24"/>
        </w:rPr>
        <w:t xml:space="preserve">trudności w nauce, wagarowanie, ucieczki </w:t>
      </w:r>
      <w:r>
        <w:rPr>
          <w:rFonts w:ascii="Times New Roman" w:hAnsi="Times New Roman" w:cs="Times New Roman"/>
          <w:sz w:val="24"/>
          <w:szCs w:val="24"/>
        </w:rPr>
        <w:br/>
      </w:r>
      <w:r w:rsidRPr="006E71D0">
        <w:rPr>
          <w:rFonts w:ascii="Times New Roman" w:hAnsi="Times New Roman" w:cs="Times New Roman"/>
          <w:sz w:val="24"/>
          <w:szCs w:val="24"/>
        </w:rPr>
        <w:t>z domu, udział w przestępstwach, wysoki poziom agresji,</w:t>
      </w:r>
      <w:r>
        <w:rPr>
          <w:rFonts w:ascii="Times New Roman" w:hAnsi="Times New Roman" w:cs="Times New Roman"/>
          <w:sz w:val="24"/>
          <w:szCs w:val="24"/>
        </w:rPr>
        <w:t xml:space="preserve"> </w:t>
      </w:r>
      <w:r w:rsidRPr="006E71D0">
        <w:rPr>
          <w:rFonts w:ascii="Times New Roman" w:hAnsi="Times New Roman" w:cs="Times New Roman"/>
          <w:sz w:val="24"/>
          <w:szCs w:val="24"/>
        </w:rPr>
        <w:t>nadużywanie alkoholu, branie narkotyków, itp.).</w:t>
      </w:r>
    </w:p>
    <w:p w:rsidR="00297F8D" w:rsidRDefault="00297F8D" w:rsidP="00A5532C">
      <w:pPr>
        <w:pStyle w:val="Bezodstpw"/>
        <w:ind w:firstLine="360"/>
        <w:jc w:val="both"/>
        <w:rPr>
          <w:rFonts w:ascii="Times New Roman" w:hAnsi="Times New Roman" w:cs="Times New Roman"/>
          <w:sz w:val="24"/>
          <w:szCs w:val="24"/>
        </w:rPr>
      </w:pPr>
      <w:r>
        <w:rPr>
          <w:rFonts w:ascii="Times New Roman" w:hAnsi="Times New Roman" w:cs="Times New Roman"/>
          <w:sz w:val="24"/>
          <w:szCs w:val="24"/>
        </w:rPr>
        <w:t>Istnieje ryzyko, że j</w:t>
      </w:r>
      <w:r w:rsidRPr="006E71D0">
        <w:rPr>
          <w:rFonts w:ascii="Times New Roman" w:hAnsi="Times New Roman" w:cs="Times New Roman"/>
          <w:sz w:val="24"/>
          <w:szCs w:val="24"/>
        </w:rPr>
        <w:t>eśli raz doszło do użycia przemocy będzie ona się powtarzać</w:t>
      </w:r>
      <w:r>
        <w:rPr>
          <w:rFonts w:ascii="Times New Roman" w:hAnsi="Times New Roman" w:cs="Times New Roman"/>
          <w:sz w:val="24"/>
          <w:szCs w:val="24"/>
        </w:rPr>
        <w:t xml:space="preserve">, </w:t>
      </w:r>
      <w:r w:rsidRPr="006E71D0">
        <w:rPr>
          <w:rFonts w:ascii="Times New Roman" w:hAnsi="Times New Roman" w:cs="Times New Roman"/>
          <w:sz w:val="24"/>
          <w:szCs w:val="24"/>
        </w:rPr>
        <w:t>dopóki nie zostanie</w:t>
      </w:r>
      <w:r>
        <w:rPr>
          <w:rFonts w:ascii="Times New Roman" w:hAnsi="Times New Roman" w:cs="Times New Roman"/>
          <w:sz w:val="24"/>
          <w:szCs w:val="24"/>
        </w:rPr>
        <w:t xml:space="preserve"> </w:t>
      </w:r>
      <w:r w:rsidRPr="000C1826">
        <w:rPr>
          <w:rFonts w:ascii="Times New Roman" w:hAnsi="Times New Roman" w:cs="Times New Roman"/>
          <w:sz w:val="24"/>
          <w:szCs w:val="24"/>
        </w:rPr>
        <w:t>przerwana, najczęściej przez interwencję z zewnątrz.</w:t>
      </w:r>
    </w:p>
    <w:p w:rsidR="00297F8D" w:rsidRDefault="00297F8D" w:rsidP="00297F8D">
      <w:pPr>
        <w:pStyle w:val="Bezodstpw"/>
        <w:jc w:val="both"/>
        <w:rPr>
          <w:rFonts w:ascii="Times New Roman" w:hAnsi="Times New Roman" w:cs="Times New Roman"/>
          <w:sz w:val="24"/>
          <w:szCs w:val="24"/>
        </w:rPr>
      </w:pPr>
    </w:p>
    <w:p w:rsidR="00A5532C" w:rsidRDefault="00A5532C" w:rsidP="00297F8D">
      <w:pPr>
        <w:pStyle w:val="Bezodstpw"/>
        <w:jc w:val="both"/>
        <w:rPr>
          <w:rFonts w:ascii="Times New Roman" w:hAnsi="Times New Roman" w:cs="Times New Roman"/>
          <w:sz w:val="24"/>
          <w:szCs w:val="24"/>
        </w:rPr>
      </w:pPr>
    </w:p>
    <w:p w:rsidR="00A5532C" w:rsidRDefault="00A5532C" w:rsidP="00297F8D">
      <w:pPr>
        <w:pStyle w:val="Bezodstpw"/>
        <w:jc w:val="both"/>
        <w:rPr>
          <w:rFonts w:ascii="Times New Roman" w:hAnsi="Times New Roman" w:cs="Times New Roman"/>
          <w:sz w:val="24"/>
          <w:szCs w:val="24"/>
        </w:rPr>
      </w:pPr>
    </w:p>
    <w:p w:rsidR="00297F8D" w:rsidRPr="006E71D0" w:rsidRDefault="00297F8D" w:rsidP="00297F8D">
      <w:pPr>
        <w:pStyle w:val="Bezodstpw"/>
        <w:jc w:val="both"/>
        <w:rPr>
          <w:rFonts w:ascii="Times New Roman" w:hAnsi="Times New Roman" w:cs="Times New Roman"/>
          <w:sz w:val="24"/>
          <w:szCs w:val="24"/>
        </w:rPr>
      </w:pPr>
    </w:p>
    <w:p w:rsidR="00463948" w:rsidRDefault="00463948" w:rsidP="00A5532C">
      <w:pPr>
        <w:pStyle w:val="Bezodstpw"/>
        <w:numPr>
          <w:ilvl w:val="0"/>
          <w:numId w:val="26"/>
        </w:numPr>
        <w:jc w:val="both"/>
        <w:rPr>
          <w:rFonts w:ascii="Times New Roman" w:hAnsi="Times New Roman" w:cs="Times New Roman"/>
          <w:b/>
          <w:sz w:val="24"/>
          <w:szCs w:val="24"/>
        </w:rPr>
      </w:pPr>
      <w:r w:rsidRPr="009249E2">
        <w:rPr>
          <w:rFonts w:ascii="Times New Roman" w:hAnsi="Times New Roman" w:cs="Times New Roman"/>
          <w:b/>
          <w:sz w:val="24"/>
          <w:szCs w:val="24"/>
        </w:rPr>
        <w:t xml:space="preserve">DIAGNOZA </w:t>
      </w:r>
      <w:r>
        <w:rPr>
          <w:rFonts w:ascii="Times New Roman" w:hAnsi="Times New Roman" w:cs="Times New Roman"/>
          <w:b/>
          <w:sz w:val="24"/>
          <w:szCs w:val="24"/>
        </w:rPr>
        <w:t>–charakterystyka problemów społecznych w Gminie Sępopol</w:t>
      </w:r>
    </w:p>
    <w:p w:rsidR="004269B9" w:rsidRDefault="004269B9" w:rsidP="004269B9">
      <w:pPr>
        <w:pStyle w:val="Bezodstpw"/>
        <w:ind w:left="1080"/>
        <w:jc w:val="both"/>
        <w:rPr>
          <w:rFonts w:ascii="Times New Roman" w:hAnsi="Times New Roman" w:cs="Times New Roman"/>
          <w:b/>
          <w:sz w:val="24"/>
          <w:szCs w:val="24"/>
        </w:rPr>
      </w:pPr>
    </w:p>
    <w:p w:rsidR="00463948" w:rsidRDefault="00463948" w:rsidP="00463948">
      <w:pPr>
        <w:pStyle w:val="Bezodstpw"/>
        <w:jc w:val="both"/>
        <w:rPr>
          <w:rFonts w:ascii="Times New Roman" w:hAnsi="Times New Roman" w:cs="Times New Roman"/>
          <w:b/>
          <w:sz w:val="24"/>
          <w:szCs w:val="24"/>
        </w:rPr>
      </w:pPr>
    </w:p>
    <w:p w:rsidR="00463948" w:rsidRDefault="00463948" w:rsidP="00463948">
      <w:pPr>
        <w:pStyle w:val="Bezodstpw"/>
        <w:jc w:val="center"/>
        <w:rPr>
          <w:rFonts w:ascii="Times New Roman" w:hAnsi="Times New Roman" w:cs="Times New Roman"/>
          <w:b/>
          <w:sz w:val="24"/>
          <w:szCs w:val="24"/>
        </w:rPr>
      </w:pPr>
      <w:r w:rsidRPr="001F2BF3">
        <w:rPr>
          <w:rFonts w:ascii="Times New Roman" w:hAnsi="Times New Roman" w:cs="Times New Roman"/>
          <w:b/>
          <w:noProof/>
          <w:sz w:val="24"/>
          <w:szCs w:val="24"/>
          <w:lang w:eastAsia="pl-PL"/>
        </w:rPr>
        <w:drawing>
          <wp:inline distT="0" distB="0" distL="0" distR="0">
            <wp:extent cx="3575713" cy="1883391"/>
            <wp:effectExtent l="0" t="0" r="0" b="0"/>
            <wp:docPr id="1" name="Obraz 6" descr="http://www.kwietnybieg.pl/images/wp_pow_bartoszyck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wietnybieg.pl/images/wp_pow_bartoszycki.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75827" cy="1883451"/>
                    </a:xfrm>
                    <a:prstGeom prst="rect">
                      <a:avLst/>
                    </a:prstGeom>
                    <a:noFill/>
                    <a:ln>
                      <a:noFill/>
                    </a:ln>
                  </pic:spPr>
                </pic:pic>
              </a:graphicData>
            </a:graphic>
          </wp:inline>
        </w:drawing>
      </w:r>
    </w:p>
    <w:p w:rsidR="00463948" w:rsidRDefault="00463948" w:rsidP="00463948">
      <w:pPr>
        <w:pStyle w:val="Bezodstpw"/>
        <w:jc w:val="both"/>
        <w:rPr>
          <w:rFonts w:ascii="Times New Roman" w:hAnsi="Times New Roman" w:cs="Times New Roman"/>
          <w:b/>
          <w:sz w:val="24"/>
          <w:szCs w:val="24"/>
        </w:rPr>
      </w:pPr>
      <w:r>
        <w:rPr>
          <w:rFonts w:ascii="Times New Roman" w:hAnsi="Times New Roman" w:cs="Times New Roman"/>
          <w:b/>
          <w:sz w:val="24"/>
          <w:szCs w:val="24"/>
        </w:rPr>
        <w:t>Skala zjawiska przemocy w rodzinie.</w:t>
      </w:r>
    </w:p>
    <w:p w:rsidR="00463948" w:rsidRPr="00EA6724" w:rsidRDefault="00463948" w:rsidP="00463948">
      <w:pPr>
        <w:pStyle w:val="Bezodstpw"/>
        <w:jc w:val="both"/>
        <w:rPr>
          <w:rFonts w:ascii="Times New Roman" w:hAnsi="Times New Roman" w:cs="Times New Roman"/>
          <w:sz w:val="24"/>
          <w:szCs w:val="24"/>
        </w:rPr>
      </w:pPr>
    </w:p>
    <w:p w:rsidR="00463948" w:rsidRDefault="00463948" w:rsidP="00463948">
      <w:pPr>
        <w:pStyle w:val="Bezodstpw"/>
        <w:ind w:firstLine="708"/>
        <w:jc w:val="both"/>
        <w:rPr>
          <w:rFonts w:ascii="Times New Roman" w:hAnsi="Times New Roman" w:cs="Times New Roman"/>
          <w:sz w:val="24"/>
          <w:szCs w:val="24"/>
        </w:rPr>
      </w:pPr>
      <w:r w:rsidRPr="00EA6724">
        <w:rPr>
          <w:rFonts w:ascii="Times New Roman" w:hAnsi="Times New Roman" w:cs="Times New Roman"/>
          <w:sz w:val="24"/>
          <w:szCs w:val="24"/>
        </w:rPr>
        <w:t xml:space="preserve">Miasto i Gmina Sępopol </w:t>
      </w:r>
      <w:r>
        <w:rPr>
          <w:rFonts w:ascii="Times New Roman" w:hAnsi="Times New Roman" w:cs="Times New Roman"/>
          <w:sz w:val="24"/>
          <w:szCs w:val="24"/>
        </w:rPr>
        <w:t xml:space="preserve">zajmują </w:t>
      </w:r>
      <w:r w:rsidRPr="00EA6724">
        <w:rPr>
          <w:rFonts w:ascii="Times New Roman" w:hAnsi="Times New Roman" w:cs="Times New Roman"/>
          <w:sz w:val="24"/>
          <w:szCs w:val="24"/>
        </w:rPr>
        <w:t>powierzchni</w:t>
      </w:r>
      <w:r>
        <w:rPr>
          <w:rFonts w:ascii="Times New Roman" w:hAnsi="Times New Roman" w:cs="Times New Roman"/>
          <w:sz w:val="24"/>
          <w:szCs w:val="24"/>
        </w:rPr>
        <w:t>ę</w:t>
      </w:r>
      <w:r w:rsidRPr="00EA6724">
        <w:rPr>
          <w:rFonts w:ascii="Times New Roman" w:hAnsi="Times New Roman" w:cs="Times New Roman"/>
          <w:sz w:val="24"/>
          <w:szCs w:val="24"/>
        </w:rPr>
        <w:t xml:space="preserve"> 246,38 km</w:t>
      </w:r>
      <w:r w:rsidRPr="0026122B">
        <w:rPr>
          <w:rFonts w:ascii="Times New Roman" w:hAnsi="Times New Roman" w:cs="Times New Roman"/>
          <w:sz w:val="24"/>
          <w:szCs w:val="24"/>
          <w:vertAlign w:val="superscript"/>
        </w:rPr>
        <w:t>2</w:t>
      </w:r>
      <w:r>
        <w:rPr>
          <w:rFonts w:ascii="Times New Roman" w:hAnsi="Times New Roman" w:cs="Times New Roman"/>
          <w:sz w:val="24"/>
          <w:szCs w:val="24"/>
          <w:vertAlign w:val="superscript"/>
        </w:rPr>
        <w:t>.</w:t>
      </w:r>
      <w:r w:rsidRPr="00EA6724">
        <w:rPr>
          <w:rFonts w:ascii="Times New Roman" w:hAnsi="Times New Roman" w:cs="Times New Roman"/>
          <w:sz w:val="24"/>
          <w:szCs w:val="24"/>
        </w:rPr>
        <w:t xml:space="preserve"> W skład gminy wchodzi 48 miejscow</w:t>
      </w:r>
      <w:r>
        <w:rPr>
          <w:rFonts w:ascii="Times New Roman" w:hAnsi="Times New Roman" w:cs="Times New Roman"/>
          <w:sz w:val="24"/>
          <w:szCs w:val="24"/>
        </w:rPr>
        <w:t xml:space="preserve">ości, w tym miasto Sępopol. </w:t>
      </w:r>
    </w:p>
    <w:p w:rsidR="00463948" w:rsidRDefault="00463948" w:rsidP="00463948">
      <w:pPr>
        <w:pStyle w:val="Bezodstpw"/>
        <w:jc w:val="both"/>
        <w:rPr>
          <w:rFonts w:ascii="Times New Roman" w:hAnsi="Times New Roman" w:cs="Times New Roman"/>
          <w:sz w:val="24"/>
          <w:szCs w:val="24"/>
        </w:rPr>
      </w:pPr>
      <w:r>
        <w:rPr>
          <w:rFonts w:ascii="Times New Roman" w:hAnsi="Times New Roman" w:cs="Times New Roman"/>
          <w:sz w:val="24"/>
          <w:szCs w:val="24"/>
        </w:rPr>
        <w:t xml:space="preserve">Jednym z problemów występujących w gminie Sępopol jest wysoki wskaźnik bezrobocia, </w:t>
      </w:r>
      <w:r>
        <w:rPr>
          <w:rFonts w:ascii="Times New Roman" w:hAnsi="Times New Roman" w:cs="Times New Roman"/>
          <w:sz w:val="24"/>
          <w:szCs w:val="24"/>
        </w:rPr>
        <w:br/>
        <w:t xml:space="preserve">jest on dwukrotnie wyższy od wskaźnika wyliczonego dla obszaru kraju. Kolejne istotne problemy to: alkoholizm, niezaradność, niskie wykształcenie, bierność zawodowa itp. Istniejące kwestie powodują napięcia społeczne, rodzą konflikty i frustracje. Do tego nawarstwiają się problemy wychowawcze z dziećmi i opieką nad ludźmi starszymi. Brak pracy, brak płynności finansowej, nieumiejętność radzenia sobie z zaistniałą sytuacją, stają się powodem degradacji społeczeństwa, co często doprowadza do zachowań agresywnych </w:t>
      </w:r>
      <w:r>
        <w:rPr>
          <w:rFonts w:ascii="Times New Roman" w:hAnsi="Times New Roman" w:cs="Times New Roman"/>
          <w:sz w:val="24"/>
          <w:szCs w:val="24"/>
        </w:rPr>
        <w:br/>
        <w:t xml:space="preserve">i stosowania przemocy. Ponadto stosowaniu przemocy w rodzinie sprzyjają normy społeczne i zwyczajowe. Wiele pokoleń stosowało przemoc wobec najbliższych, w szczególności wobec kobiet i dzieci, ponieważ istniało społeczne przyzwolenie na takie zachowania. Znaczący wpływ na stosowanie przemocy w rodzinie mają też wzorce przejęte </w:t>
      </w:r>
      <w:r>
        <w:rPr>
          <w:rFonts w:ascii="Times New Roman" w:hAnsi="Times New Roman" w:cs="Times New Roman"/>
          <w:sz w:val="24"/>
          <w:szCs w:val="24"/>
        </w:rPr>
        <w:br/>
        <w:t>z wychowania</w:t>
      </w:r>
      <w:r w:rsidR="007B21B6">
        <w:rPr>
          <w:rFonts w:ascii="Times New Roman" w:hAnsi="Times New Roman" w:cs="Times New Roman"/>
          <w:sz w:val="24"/>
          <w:szCs w:val="24"/>
        </w:rPr>
        <w:t xml:space="preserve"> czy</w:t>
      </w:r>
      <w:r>
        <w:rPr>
          <w:rFonts w:ascii="Times New Roman" w:hAnsi="Times New Roman" w:cs="Times New Roman"/>
          <w:sz w:val="24"/>
          <w:szCs w:val="24"/>
        </w:rPr>
        <w:t xml:space="preserve"> pochodzenia. Uzależnienia/nadużywanie alkoholu są czynnikami, które generują zachowania agresywne/</w:t>
      </w:r>
      <w:proofErr w:type="spellStart"/>
      <w:r>
        <w:rPr>
          <w:rFonts w:ascii="Times New Roman" w:hAnsi="Times New Roman" w:cs="Times New Roman"/>
          <w:sz w:val="24"/>
          <w:szCs w:val="24"/>
        </w:rPr>
        <w:t>przemocowe</w:t>
      </w:r>
      <w:proofErr w:type="spellEnd"/>
      <w:r>
        <w:rPr>
          <w:rFonts w:ascii="Times New Roman" w:hAnsi="Times New Roman" w:cs="Times New Roman"/>
          <w:sz w:val="24"/>
          <w:szCs w:val="24"/>
        </w:rPr>
        <w:t xml:space="preserve">. </w:t>
      </w:r>
    </w:p>
    <w:p w:rsidR="00463948" w:rsidRPr="00112BF5" w:rsidRDefault="00463948" w:rsidP="00463948">
      <w:pPr>
        <w:pStyle w:val="Bezodstpw"/>
        <w:jc w:val="both"/>
        <w:rPr>
          <w:rFonts w:ascii="Times New Roman" w:hAnsi="Times New Roman" w:cs="Times New Roman"/>
          <w:sz w:val="24"/>
          <w:szCs w:val="24"/>
        </w:rPr>
      </w:pPr>
      <w:r>
        <w:rPr>
          <w:rFonts w:ascii="Times New Roman" w:hAnsi="Times New Roman" w:cs="Times New Roman"/>
          <w:sz w:val="24"/>
          <w:szCs w:val="24"/>
        </w:rPr>
        <w:t xml:space="preserve">Wielu sprawców w czasie popełniania czynu jest pod wpływem alkoholu. Wiadomym jest, że alkohol osłabia kontrolę nad zachowaniem i zwiększa ryzyko reagowania złością na niepowodzenia życiowe, czy codzienne trudności. </w:t>
      </w:r>
    </w:p>
    <w:p w:rsidR="00463948" w:rsidRDefault="00463948" w:rsidP="00463948">
      <w:pPr>
        <w:spacing w:after="0" w:line="240" w:lineRule="auto"/>
        <w:ind w:firstLine="708"/>
        <w:jc w:val="both"/>
        <w:rPr>
          <w:rFonts w:ascii="Times New Roman" w:hAnsi="Times New Roman" w:cs="Times New Roman"/>
          <w:sz w:val="24"/>
          <w:szCs w:val="24"/>
        </w:rPr>
      </w:pPr>
      <w:r w:rsidRPr="00FF3CC1">
        <w:rPr>
          <w:rFonts w:ascii="Times New Roman" w:hAnsi="Times New Roman" w:cs="Times New Roman"/>
          <w:sz w:val="24"/>
          <w:szCs w:val="24"/>
        </w:rPr>
        <w:lastRenderedPageBreak/>
        <w:t>Wyróżnianych jest kilka rodzajów przemocy, które mają swoje charakterystyczne</w:t>
      </w:r>
      <w:r>
        <w:rPr>
          <w:rFonts w:ascii="Times New Roman" w:hAnsi="Times New Roman" w:cs="Times New Roman"/>
          <w:sz w:val="24"/>
          <w:szCs w:val="24"/>
        </w:rPr>
        <w:t xml:space="preserve"> </w:t>
      </w:r>
      <w:r w:rsidRPr="00FF3CC1">
        <w:rPr>
          <w:rFonts w:ascii="Times New Roman" w:hAnsi="Times New Roman" w:cs="Times New Roman"/>
          <w:sz w:val="24"/>
          <w:szCs w:val="24"/>
        </w:rPr>
        <w:t>wyznaczniki, ale też wiele elementów wspólnych. Każda forma przemocy powoduje ból,</w:t>
      </w:r>
      <w:r>
        <w:rPr>
          <w:rFonts w:ascii="Times New Roman" w:hAnsi="Times New Roman" w:cs="Times New Roman"/>
          <w:sz w:val="24"/>
          <w:szCs w:val="24"/>
        </w:rPr>
        <w:t xml:space="preserve"> </w:t>
      </w:r>
      <w:r w:rsidRPr="00FF3CC1">
        <w:rPr>
          <w:rFonts w:ascii="Times New Roman" w:hAnsi="Times New Roman" w:cs="Times New Roman"/>
          <w:sz w:val="24"/>
          <w:szCs w:val="24"/>
        </w:rPr>
        <w:t xml:space="preserve">cierpienie, zawsze narusza prawa i dobra osobiste ofiary i jest intencjonalna. </w:t>
      </w:r>
    </w:p>
    <w:p w:rsidR="00463948" w:rsidRPr="003D50BF" w:rsidRDefault="00463948" w:rsidP="00463948">
      <w:pPr>
        <w:spacing w:after="0" w:line="240" w:lineRule="auto"/>
        <w:jc w:val="both"/>
        <w:rPr>
          <w:rFonts w:ascii="Times New Roman" w:hAnsi="Times New Roman" w:cs="Times New Roman"/>
          <w:sz w:val="24"/>
          <w:szCs w:val="24"/>
        </w:rPr>
      </w:pPr>
      <w:r w:rsidRPr="003D50BF">
        <w:rPr>
          <w:rFonts w:ascii="Times New Roman" w:hAnsi="Times New Roman" w:cs="Times New Roman"/>
          <w:sz w:val="24"/>
          <w:szCs w:val="24"/>
        </w:rPr>
        <w:t>Ofiarami przemocy w rodzinie są na ogół kobiety i dzieci</w:t>
      </w:r>
      <w:r>
        <w:rPr>
          <w:rFonts w:ascii="Times New Roman" w:hAnsi="Times New Roman" w:cs="Times New Roman"/>
          <w:sz w:val="24"/>
          <w:szCs w:val="24"/>
        </w:rPr>
        <w:t>, r</w:t>
      </w:r>
      <w:r w:rsidRPr="003D50BF">
        <w:rPr>
          <w:rFonts w:ascii="Times New Roman" w:hAnsi="Times New Roman" w:cs="Times New Roman"/>
          <w:sz w:val="24"/>
          <w:szCs w:val="24"/>
        </w:rPr>
        <w:t>zad</w:t>
      </w:r>
      <w:r>
        <w:rPr>
          <w:rFonts w:ascii="Times New Roman" w:hAnsi="Times New Roman" w:cs="Times New Roman"/>
          <w:sz w:val="24"/>
          <w:szCs w:val="24"/>
        </w:rPr>
        <w:t>ziej</w:t>
      </w:r>
      <w:r w:rsidRPr="003D50BF">
        <w:rPr>
          <w:rFonts w:ascii="Times New Roman" w:hAnsi="Times New Roman" w:cs="Times New Roman"/>
          <w:sz w:val="24"/>
          <w:szCs w:val="24"/>
        </w:rPr>
        <w:t xml:space="preserve"> mężczyźni</w:t>
      </w:r>
      <w:r>
        <w:rPr>
          <w:rFonts w:ascii="Times New Roman" w:hAnsi="Times New Roman" w:cs="Times New Roman"/>
          <w:sz w:val="24"/>
          <w:szCs w:val="24"/>
        </w:rPr>
        <w:t xml:space="preserve">. </w:t>
      </w:r>
      <w:r w:rsidRPr="003D50BF">
        <w:rPr>
          <w:rFonts w:ascii="Times New Roman" w:hAnsi="Times New Roman" w:cs="Times New Roman"/>
          <w:sz w:val="24"/>
          <w:szCs w:val="24"/>
        </w:rPr>
        <w:t>Kategorią ofiar przemocy, o której mówi</w:t>
      </w:r>
      <w:r>
        <w:rPr>
          <w:rFonts w:ascii="Times New Roman" w:hAnsi="Times New Roman" w:cs="Times New Roman"/>
          <w:sz w:val="24"/>
          <w:szCs w:val="24"/>
        </w:rPr>
        <w:t>ło</w:t>
      </w:r>
      <w:r w:rsidRPr="003D50BF">
        <w:rPr>
          <w:rFonts w:ascii="Times New Roman" w:hAnsi="Times New Roman" w:cs="Times New Roman"/>
          <w:sz w:val="24"/>
          <w:szCs w:val="24"/>
        </w:rPr>
        <w:t xml:space="preserve"> się nieco rzadziej niż o dzieciach i kobietach, </w:t>
      </w:r>
      <w:r w:rsidR="0000723C">
        <w:rPr>
          <w:rFonts w:ascii="Times New Roman" w:hAnsi="Times New Roman" w:cs="Times New Roman"/>
          <w:sz w:val="24"/>
          <w:szCs w:val="24"/>
        </w:rPr>
        <w:t>są</w:t>
      </w:r>
      <w:r>
        <w:rPr>
          <w:rFonts w:ascii="Times New Roman" w:hAnsi="Times New Roman" w:cs="Times New Roman"/>
          <w:sz w:val="24"/>
          <w:szCs w:val="24"/>
        </w:rPr>
        <w:t xml:space="preserve"> </w:t>
      </w:r>
      <w:r w:rsidRPr="003D50BF">
        <w:rPr>
          <w:rFonts w:ascii="Times New Roman" w:hAnsi="Times New Roman" w:cs="Times New Roman"/>
          <w:sz w:val="24"/>
          <w:szCs w:val="24"/>
        </w:rPr>
        <w:t>osoby niepełnosprawne i ludzie starsi.</w:t>
      </w:r>
      <w:r>
        <w:rPr>
          <w:rFonts w:ascii="Times New Roman" w:hAnsi="Times New Roman" w:cs="Times New Roman"/>
          <w:sz w:val="24"/>
          <w:szCs w:val="24"/>
        </w:rPr>
        <w:t xml:space="preserve"> Ostatnie lata pokazały jednak, że osoby starsze stają się </w:t>
      </w:r>
      <w:r w:rsidR="0000723C">
        <w:rPr>
          <w:rFonts w:ascii="Times New Roman" w:hAnsi="Times New Roman" w:cs="Times New Roman"/>
          <w:sz w:val="24"/>
          <w:szCs w:val="24"/>
        </w:rPr>
        <w:t xml:space="preserve">coraz częściej </w:t>
      </w:r>
      <w:r>
        <w:rPr>
          <w:rFonts w:ascii="Times New Roman" w:hAnsi="Times New Roman" w:cs="Times New Roman"/>
          <w:sz w:val="24"/>
          <w:szCs w:val="24"/>
        </w:rPr>
        <w:t xml:space="preserve">ofiarami przemocy dorosłych dzieci, głównie synów. </w:t>
      </w:r>
    </w:p>
    <w:p w:rsidR="00463948" w:rsidRDefault="00463948" w:rsidP="00463948">
      <w:pPr>
        <w:pStyle w:val="Bezodstpw"/>
        <w:jc w:val="both"/>
        <w:rPr>
          <w:rFonts w:ascii="Times New Roman" w:hAnsi="Times New Roman" w:cs="Times New Roman"/>
          <w:sz w:val="24"/>
          <w:szCs w:val="24"/>
        </w:rPr>
      </w:pPr>
      <w:r>
        <w:rPr>
          <w:rFonts w:ascii="Times New Roman" w:hAnsi="Times New Roman" w:cs="Times New Roman"/>
          <w:sz w:val="24"/>
          <w:szCs w:val="24"/>
        </w:rPr>
        <w:tab/>
        <w:t xml:space="preserve">Osoby doświadczające przemocy często tracą kontakt z własnymi potrzebami , nie ufają swoim odczuciom, tłumią emocje, co w konsekwencji prowadzi do tego, że nie proszą </w:t>
      </w:r>
      <w:r>
        <w:rPr>
          <w:rFonts w:ascii="Times New Roman" w:hAnsi="Times New Roman" w:cs="Times New Roman"/>
          <w:sz w:val="24"/>
          <w:szCs w:val="24"/>
        </w:rPr>
        <w:br/>
        <w:t>o pomoc. Dlatego praca grup pomocowych powinna uświadamiać społeczeństwo, że każdy człowiek ma prawo do życia w środowisku rodzinnym wolnym od przemocy, a człowiek doświadczający przemocy nie może być za nią obwiniany.</w:t>
      </w:r>
    </w:p>
    <w:p w:rsidR="00463948" w:rsidRDefault="00463948" w:rsidP="0000723C">
      <w:pPr>
        <w:pStyle w:val="Bezodstpw"/>
        <w:ind w:firstLine="700"/>
        <w:jc w:val="both"/>
        <w:rPr>
          <w:rFonts w:ascii="TimesNewRomanPSMT" w:hAnsi="Times New Roman" w:cs="TimesNewRomanPSMT"/>
          <w:sz w:val="24"/>
          <w:szCs w:val="24"/>
        </w:rPr>
      </w:pPr>
      <w:r>
        <w:rPr>
          <w:rFonts w:ascii="Times New Roman" w:hAnsi="Times New Roman" w:cs="Times New Roman"/>
          <w:color w:val="000000"/>
          <w:sz w:val="24"/>
          <w:szCs w:val="24"/>
        </w:rPr>
        <w:t>T</w:t>
      </w:r>
      <w:r w:rsidRPr="0011006D">
        <w:rPr>
          <w:rFonts w:ascii="Times New Roman" w:hAnsi="Times New Roman" w:cs="Times New Roman"/>
          <w:color w:val="000000"/>
          <w:sz w:val="24"/>
          <w:szCs w:val="24"/>
        </w:rPr>
        <w:t>rudno określić skalę zjawiska przemocy w rodzinie, ponieważ nie wszystkie akty przemocy są ujawniane</w:t>
      </w:r>
      <w:r>
        <w:rPr>
          <w:rFonts w:ascii="Times New Roman" w:hAnsi="Times New Roman" w:cs="Times New Roman"/>
          <w:color w:val="000000"/>
          <w:sz w:val="24"/>
          <w:szCs w:val="24"/>
        </w:rPr>
        <w:t xml:space="preserve">. </w:t>
      </w:r>
      <w:r>
        <w:rPr>
          <w:rFonts w:ascii="Times New Roman" w:hAnsi="Times New Roman" w:cs="Times New Roman"/>
          <w:sz w:val="24"/>
          <w:szCs w:val="24"/>
        </w:rPr>
        <w:t>Przemoc w rodzinie jest zjawiskiem trudnym do badania</w:t>
      </w:r>
      <w:r>
        <w:rPr>
          <w:rFonts w:ascii="TimesNewRomanPSMT" w:hAnsi="Times New Roman" w:cs="TimesNewRomanPSMT"/>
          <w:sz w:val="24"/>
          <w:szCs w:val="24"/>
        </w:rPr>
        <w:t>, ze wzgl</w:t>
      </w:r>
      <w:r>
        <w:rPr>
          <w:rFonts w:ascii="TimesNewRomanPSMT" w:hAnsi="Times New Roman" w:cs="TimesNewRomanPSMT"/>
          <w:sz w:val="24"/>
          <w:szCs w:val="24"/>
        </w:rPr>
        <w:t>ę</w:t>
      </w:r>
      <w:r>
        <w:rPr>
          <w:rFonts w:ascii="TimesNewRomanPSMT" w:hAnsi="Times New Roman" w:cs="TimesNewRomanPSMT"/>
          <w:sz w:val="24"/>
          <w:szCs w:val="24"/>
        </w:rPr>
        <w:t xml:space="preserve">du na fakt, </w:t>
      </w:r>
      <w:r>
        <w:rPr>
          <w:rFonts w:ascii="TimesNewRomanPSMT" w:hAnsi="Times New Roman" w:cs="TimesNewRomanPSMT"/>
          <w:sz w:val="24"/>
          <w:szCs w:val="24"/>
        </w:rPr>
        <w:t>ż</w:t>
      </w:r>
      <w:r>
        <w:rPr>
          <w:rFonts w:ascii="TimesNewRomanPSMT" w:hAnsi="Times New Roman" w:cs="TimesNewRomanPSMT"/>
          <w:sz w:val="24"/>
          <w:szCs w:val="24"/>
        </w:rPr>
        <w:t xml:space="preserve">e dotyka najbardziej intymnej sfery </w:t>
      </w:r>
      <w:r>
        <w:rPr>
          <w:rFonts w:ascii="TimesNewRomanPSMT" w:hAnsi="Times New Roman" w:cs="TimesNewRomanPSMT"/>
          <w:sz w:val="24"/>
          <w:szCs w:val="24"/>
        </w:rPr>
        <w:t>ż</w:t>
      </w:r>
      <w:r>
        <w:rPr>
          <w:rFonts w:ascii="TimesNewRomanPSMT" w:hAnsi="Times New Roman" w:cs="TimesNewRomanPSMT"/>
          <w:sz w:val="24"/>
          <w:szCs w:val="24"/>
        </w:rPr>
        <w:t>ycia cz</w:t>
      </w:r>
      <w:r>
        <w:rPr>
          <w:rFonts w:ascii="TimesNewRomanPSMT" w:hAnsi="Times New Roman" w:cs="TimesNewRomanPSMT"/>
          <w:sz w:val="24"/>
          <w:szCs w:val="24"/>
        </w:rPr>
        <w:t>ł</w:t>
      </w:r>
      <w:r>
        <w:rPr>
          <w:rFonts w:ascii="TimesNewRomanPSMT" w:hAnsi="Times New Roman" w:cs="TimesNewRomanPSMT"/>
          <w:sz w:val="24"/>
          <w:szCs w:val="24"/>
        </w:rPr>
        <w:t>owieka. Og</w:t>
      </w:r>
      <w:r>
        <w:rPr>
          <w:rFonts w:ascii="TimesNewRomanPSMT" w:hAnsi="Times New Roman" w:cs="TimesNewRomanPSMT"/>
          <w:sz w:val="24"/>
          <w:szCs w:val="24"/>
        </w:rPr>
        <w:t>ó</w:t>
      </w:r>
      <w:r>
        <w:rPr>
          <w:rFonts w:ascii="TimesNewRomanPSMT" w:hAnsi="Times New Roman" w:cs="TimesNewRomanPSMT"/>
          <w:sz w:val="24"/>
          <w:szCs w:val="24"/>
        </w:rPr>
        <w:t>lne szacowanie skali przemocy domowej obarczone jest du</w:t>
      </w:r>
      <w:r>
        <w:rPr>
          <w:rFonts w:ascii="TimesNewRomanPSMT" w:hAnsi="Times New Roman" w:cs="TimesNewRomanPSMT"/>
          <w:sz w:val="24"/>
          <w:szCs w:val="24"/>
        </w:rPr>
        <w:t>ż</w:t>
      </w:r>
      <w:r>
        <w:rPr>
          <w:rFonts w:ascii="TimesNewRomanPSMT" w:hAnsi="Times New Roman" w:cs="TimesNewRomanPSMT"/>
          <w:sz w:val="24"/>
          <w:szCs w:val="24"/>
        </w:rPr>
        <w:t>ym b</w:t>
      </w:r>
      <w:r>
        <w:rPr>
          <w:rFonts w:ascii="TimesNewRomanPSMT" w:hAnsi="Times New Roman" w:cs="TimesNewRomanPSMT"/>
          <w:sz w:val="24"/>
          <w:szCs w:val="24"/>
        </w:rPr>
        <w:t>łę</w:t>
      </w:r>
      <w:r>
        <w:rPr>
          <w:rFonts w:ascii="TimesNewRomanPSMT" w:hAnsi="Times New Roman" w:cs="TimesNewRomanPSMT"/>
          <w:sz w:val="24"/>
          <w:szCs w:val="24"/>
        </w:rPr>
        <w:t>dem ze wzgl</w:t>
      </w:r>
      <w:r>
        <w:rPr>
          <w:rFonts w:ascii="TimesNewRomanPSMT" w:hAnsi="Times New Roman" w:cs="TimesNewRomanPSMT"/>
          <w:sz w:val="24"/>
          <w:szCs w:val="24"/>
        </w:rPr>
        <w:t>ę</w:t>
      </w:r>
      <w:r>
        <w:rPr>
          <w:rFonts w:ascii="TimesNewRomanPSMT" w:hAnsi="Times New Roman" w:cs="TimesNewRomanPSMT"/>
          <w:sz w:val="24"/>
          <w:szCs w:val="24"/>
        </w:rPr>
        <w:t>du na spo</w:t>
      </w:r>
      <w:r>
        <w:rPr>
          <w:rFonts w:ascii="TimesNewRomanPSMT" w:hAnsi="Times New Roman" w:cs="TimesNewRomanPSMT"/>
          <w:sz w:val="24"/>
          <w:szCs w:val="24"/>
        </w:rPr>
        <w:t>ł</w:t>
      </w:r>
      <w:r>
        <w:rPr>
          <w:rFonts w:ascii="TimesNewRomanPSMT" w:hAnsi="Times New Roman" w:cs="TimesNewRomanPSMT"/>
          <w:sz w:val="24"/>
          <w:szCs w:val="24"/>
        </w:rPr>
        <w:t xml:space="preserve">eczne ograniczenia </w:t>
      </w:r>
      <w:r>
        <w:rPr>
          <w:rFonts w:ascii="TimesNewRomanPSMT" w:hAnsi="Times New Roman" w:cs="TimesNewRomanPSMT"/>
          <w:sz w:val="24"/>
          <w:szCs w:val="24"/>
        </w:rPr>
        <w:br/>
        <w:t>w ujawnianiu tego rodzaju problem</w:t>
      </w:r>
      <w:r>
        <w:rPr>
          <w:rFonts w:ascii="TimesNewRomanPSMT" w:hAnsi="Times New Roman" w:cs="TimesNewRomanPSMT"/>
          <w:sz w:val="24"/>
          <w:szCs w:val="24"/>
        </w:rPr>
        <w:t>ó</w:t>
      </w:r>
      <w:r>
        <w:rPr>
          <w:rFonts w:ascii="TimesNewRomanPSMT" w:hAnsi="Times New Roman" w:cs="TimesNewRomanPSMT"/>
          <w:sz w:val="24"/>
          <w:szCs w:val="24"/>
        </w:rPr>
        <w:t>w. Ofiary przemocy nie zawsze chc</w:t>
      </w:r>
      <w:r>
        <w:rPr>
          <w:rFonts w:ascii="TimesNewRomanPSMT" w:hAnsi="Times New Roman" w:cs="TimesNewRomanPSMT"/>
          <w:sz w:val="24"/>
          <w:szCs w:val="24"/>
        </w:rPr>
        <w:t>ą</w:t>
      </w:r>
      <w:r>
        <w:rPr>
          <w:rFonts w:ascii="TimesNewRomanPSMT" w:hAnsi="Times New Roman" w:cs="TimesNewRomanPSMT"/>
          <w:sz w:val="24"/>
          <w:szCs w:val="24"/>
        </w:rPr>
        <w:t xml:space="preserve"> zdradza</w:t>
      </w:r>
      <w:r>
        <w:rPr>
          <w:rFonts w:ascii="TimesNewRomanPSMT" w:hAnsi="Times New Roman" w:cs="TimesNewRomanPSMT"/>
          <w:sz w:val="24"/>
          <w:szCs w:val="24"/>
        </w:rPr>
        <w:t>ć</w:t>
      </w:r>
      <w:r>
        <w:rPr>
          <w:rFonts w:ascii="TimesNewRomanPSMT" w:hAnsi="Times New Roman" w:cs="TimesNewRomanPSMT"/>
          <w:sz w:val="24"/>
          <w:szCs w:val="24"/>
        </w:rPr>
        <w:t xml:space="preserve"> sprawy, kt</w:t>
      </w:r>
      <w:r>
        <w:rPr>
          <w:rFonts w:ascii="TimesNewRomanPSMT" w:hAnsi="Times New Roman" w:cs="TimesNewRomanPSMT"/>
          <w:sz w:val="24"/>
          <w:szCs w:val="24"/>
        </w:rPr>
        <w:t>ó</w:t>
      </w:r>
      <w:r>
        <w:rPr>
          <w:rFonts w:ascii="TimesNewRomanPSMT" w:hAnsi="Times New Roman" w:cs="TimesNewRomanPSMT"/>
          <w:sz w:val="24"/>
          <w:szCs w:val="24"/>
        </w:rPr>
        <w:t>re uznaj</w:t>
      </w:r>
      <w:r>
        <w:rPr>
          <w:rFonts w:ascii="TimesNewRomanPSMT" w:hAnsi="Times New Roman" w:cs="TimesNewRomanPSMT"/>
          <w:sz w:val="24"/>
          <w:szCs w:val="24"/>
        </w:rPr>
        <w:t>ą</w:t>
      </w:r>
      <w:r>
        <w:rPr>
          <w:rFonts w:ascii="TimesNewRomanPSMT" w:hAnsi="Times New Roman" w:cs="TimesNewRomanPSMT"/>
          <w:sz w:val="24"/>
          <w:szCs w:val="24"/>
        </w:rPr>
        <w:t xml:space="preserve"> za wstydliwe</w:t>
      </w:r>
      <w:r>
        <w:rPr>
          <w:rFonts w:ascii="Times New Roman" w:hAnsi="Times New Roman" w:cs="Times New Roman"/>
          <w:sz w:val="24"/>
          <w:szCs w:val="24"/>
        </w:rPr>
        <w:t xml:space="preserve">. W konsekwencji </w:t>
      </w:r>
      <w:r>
        <w:rPr>
          <w:rFonts w:ascii="TimesNewRomanPSMT" w:hAnsi="Times New Roman" w:cs="TimesNewRomanPSMT"/>
          <w:sz w:val="24"/>
          <w:szCs w:val="24"/>
        </w:rPr>
        <w:t>wi</w:t>
      </w:r>
      <w:r>
        <w:rPr>
          <w:rFonts w:ascii="TimesNewRomanPSMT" w:hAnsi="Times New Roman" w:cs="TimesNewRomanPSMT"/>
          <w:sz w:val="24"/>
          <w:szCs w:val="24"/>
        </w:rPr>
        <w:t>ę</w:t>
      </w:r>
      <w:r>
        <w:rPr>
          <w:rFonts w:ascii="TimesNewRomanPSMT" w:hAnsi="Times New Roman" w:cs="TimesNewRomanPSMT"/>
          <w:sz w:val="24"/>
          <w:szCs w:val="24"/>
        </w:rPr>
        <w:t>kszo</w:t>
      </w:r>
      <w:r>
        <w:rPr>
          <w:rFonts w:ascii="TimesNewRomanPSMT" w:hAnsi="Times New Roman" w:cs="TimesNewRomanPSMT"/>
          <w:sz w:val="24"/>
          <w:szCs w:val="24"/>
        </w:rPr>
        <w:t>ść</w:t>
      </w:r>
      <w:r>
        <w:rPr>
          <w:rFonts w:ascii="TimesNewRomanPSMT" w:hAnsi="Times New Roman" w:cs="TimesNewRomanPSMT"/>
          <w:sz w:val="24"/>
          <w:szCs w:val="24"/>
        </w:rPr>
        <w:t xml:space="preserve"> przypadk</w:t>
      </w:r>
      <w:r>
        <w:rPr>
          <w:rFonts w:ascii="TimesNewRomanPSMT" w:hAnsi="Times New Roman" w:cs="TimesNewRomanPSMT"/>
          <w:sz w:val="24"/>
          <w:szCs w:val="24"/>
        </w:rPr>
        <w:t>ó</w:t>
      </w:r>
      <w:r>
        <w:rPr>
          <w:rFonts w:ascii="TimesNewRomanPSMT" w:hAnsi="Times New Roman" w:cs="TimesNewRomanPSMT"/>
          <w:sz w:val="24"/>
          <w:szCs w:val="24"/>
        </w:rPr>
        <w:t>w przemocy nadal nie jest ujawniona. Zjawisko to przez wiele lat by</w:t>
      </w:r>
      <w:r>
        <w:rPr>
          <w:rFonts w:ascii="TimesNewRomanPSMT" w:hAnsi="Times New Roman" w:cs="TimesNewRomanPSMT"/>
          <w:sz w:val="24"/>
          <w:szCs w:val="24"/>
        </w:rPr>
        <w:t>ł</w:t>
      </w:r>
      <w:r>
        <w:rPr>
          <w:rFonts w:ascii="TimesNewRomanPSMT" w:hAnsi="Times New Roman" w:cs="TimesNewRomanPSMT"/>
          <w:sz w:val="24"/>
          <w:szCs w:val="24"/>
        </w:rPr>
        <w:t>o marginalizowane, a podejmowane dzia</w:t>
      </w:r>
      <w:r>
        <w:rPr>
          <w:rFonts w:ascii="TimesNewRomanPSMT" w:hAnsi="Times New Roman" w:cs="TimesNewRomanPSMT"/>
          <w:sz w:val="24"/>
          <w:szCs w:val="24"/>
        </w:rPr>
        <w:t>ł</w:t>
      </w:r>
      <w:r>
        <w:rPr>
          <w:rFonts w:ascii="TimesNewRomanPSMT" w:hAnsi="Times New Roman" w:cs="TimesNewRomanPSMT"/>
          <w:sz w:val="24"/>
          <w:szCs w:val="24"/>
        </w:rPr>
        <w:t>ania mia</w:t>
      </w:r>
      <w:r>
        <w:rPr>
          <w:rFonts w:ascii="TimesNewRomanPSMT" w:hAnsi="Times New Roman" w:cs="TimesNewRomanPSMT"/>
          <w:sz w:val="24"/>
          <w:szCs w:val="24"/>
        </w:rPr>
        <w:t>ł</w:t>
      </w:r>
      <w:r>
        <w:rPr>
          <w:rFonts w:ascii="TimesNewRomanPSMT" w:hAnsi="Times New Roman" w:cs="TimesNewRomanPSMT"/>
          <w:sz w:val="24"/>
          <w:szCs w:val="24"/>
        </w:rPr>
        <w:t>y jedynie na celu odizolowanie ofiary od sprawcy.</w:t>
      </w:r>
    </w:p>
    <w:p w:rsidR="00463948" w:rsidRDefault="00463948" w:rsidP="00463948">
      <w:pPr>
        <w:pStyle w:val="Bezodstpw"/>
        <w:ind w:firstLine="700"/>
        <w:jc w:val="both"/>
        <w:rPr>
          <w:rFonts w:ascii="Times New Roman" w:hAnsi="Times New Roman" w:cs="Times New Roman"/>
          <w:b/>
          <w:sz w:val="24"/>
          <w:szCs w:val="24"/>
        </w:rPr>
      </w:pPr>
    </w:p>
    <w:p w:rsidR="00463948" w:rsidRDefault="00463948" w:rsidP="00463948">
      <w:pPr>
        <w:pStyle w:val="Bezodstpw"/>
        <w:ind w:firstLine="700"/>
        <w:jc w:val="both"/>
        <w:rPr>
          <w:rFonts w:ascii="Times New Roman" w:hAnsi="Times New Roman" w:cs="Times New Roman"/>
          <w:b/>
          <w:sz w:val="24"/>
          <w:szCs w:val="24"/>
          <w:lang w:eastAsia="pl-PL"/>
        </w:rPr>
      </w:pPr>
      <w:r w:rsidRPr="008D5383">
        <w:rPr>
          <w:rFonts w:ascii="Times New Roman" w:hAnsi="Times New Roman" w:cs="Times New Roman"/>
          <w:b/>
          <w:sz w:val="24"/>
          <w:szCs w:val="24"/>
        </w:rPr>
        <w:t xml:space="preserve">Diagnoza </w:t>
      </w:r>
      <w:r>
        <w:rPr>
          <w:rFonts w:ascii="Times New Roman" w:hAnsi="Times New Roman" w:cs="Times New Roman"/>
          <w:b/>
          <w:sz w:val="24"/>
          <w:szCs w:val="24"/>
        </w:rPr>
        <w:t xml:space="preserve">skali zjawiska przemocy w rodzinie </w:t>
      </w:r>
      <w:r w:rsidRPr="008D5383">
        <w:rPr>
          <w:rFonts w:ascii="Times New Roman" w:hAnsi="Times New Roman" w:cs="Times New Roman"/>
          <w:b/>
          <w:sz w:val="24"/>
          <w:szCs w:val="24"/>
        </w:rPr>
        <w:t xml:space="preserve">środowiska Gminy Sępopol </w:t>
      </w:r>
      <w:r>
        <w:rPr>
          <w:rFonts w:ascii="Times New Roman" w:hAnsi="Times New Roman" w:cs="Times New Roman"/>
          <w:b/>
          <w:sz w:val="24"/>
          <w:szCs w:val="24"/>
        </w:rPr>
        <w:t xml:space="preserve">została stworzona </w:t>
      </w:r>
      <w:r w:rsidRPr="008D5383">
        <w:rPr>
          <w:rFonts w:ascii="Times New Roman" w:hAnsi="Times New Roman" w:cs="Times New Roman"/>
          <w:b/>
          <w:sz w:val="24"/>
          <w:szCs w:val="24"/>
        </w:rPr>
        <w:t xml:space="preserve">w oparciu o dane </w:t>
      </w:r>
      <w:r w:rsidRPr="008D5383">
        <w:rPr>
          <w:rFonts w:ascii="Times New Roman" w:hAnsi="Times New Roman" w:cs="Times New Roman"/>
          <w:b/>
          <w:sz w:val="24"/>
          <w:szCs w:val="24"/>
          <w:lang w:eastAsia="pl-PL"/>
        </w:rPr>
        <w:t>uzyskane z Gminnej Komisji Rozwiązywania Problemów Alkoholowych w Sępopolu, Posterunku Policji w Sępopolu, Miejsko-Gminnego Ośrodka Pomocy Społecznej w Sępopolu oraz Zespołu Interdyscyplinarnego Gminy Sępopol.</w:t>
      </w:r>
    </w:p>
    <w:p w:rsidR="00463948" w:rsidRDefault="00463948" w:rsidP="00463948">
      <w:pPr>
        <w:pStyle w:val="Bezodstpw"/>
        <w:ind w:firstLine="700"/>
        <w:jc w:val="both"/>
        <w:rPr>
          <w:rFonts w:ascii="Times New Roman" w:hAnsi="Times New Roman" w:cs="Times New Roman"/>
          <w:b/>
          <w:sz w:val="24"/>
          <w:szCs w:val="24"/>
          <w:lang w:eastAsia="pl-PL"/>
        </w:rPr>
      </w:pPr>
    </w:p>
    <w:p w:rsidR="00463948" w:rsidRPr="00310241" w:rsidRDefault="00463948" w:rsidP="00463948">
      <w:pPr>
        <w:pStyle w:val="Bezodstpw"/>
        <w:jc w:val="both"/>
        <w:rPr>
          <w:rFonts w:ascii="Times New Roman" w:hAnsi="Times New Roman" w:cs="Times New Roman"/>
          <w:sz w:val="24"/>
          <w:szCs w:val="24"/>
        </w:rPr>
      </w:pPr>
      <w:r w:rsidRPr="00310241">
        <w:rPr>
          <w:rFonts w:ascii="Times New Roman" w:hAnsi="Times New Roman" w:cs="Times New Roman"/>
          <w:sz w:val="24"/>
          <w:szCs w:val="24"/>
        </w:rPr>
        <w:t>Diagnoza ma na celu wskazanie problemów</w:t>
      </w:r>
      <w:r>
        <w:rPr>
          <w:rFonts w:ascii="Times New Roman" w:hAnsi="Times New Roman" w:cs="Times New Roman"/>
          <w:sz w:val="24"/>
          <w:szCs w:val="24"/>
        </w:rPr>
        <w:t>,</w:t>
      </w:r>
      <w:r w:rsidRPr="00310241">
        <w:rPr>
          <w:rFonts w:ascii="Times New Roman" w:hAnsi="Times New Roman" w:cs="Times New Roman"/>
          <w:sz w:val="24"/>
          <w:szCs w:val="24"/>
        </w:rPr>
        <w:t xml:space="preserve"> a w konsekwencji określenie wynikających </w:t>
      </w:r>
      <w:r>
        <w:rPr>
          <w:rFonts w:ascii="Times New Roman" w:hAnsi="Times New Roman" w:cs="Times New Roman"/>
          <w:sz w:val="24"/>
          <w:szCs w:val="24"/>
        </w:rPr>
        <w:br/>
      </w:r>
      <w:r w:rsidRPr="00310241">
        <w:rPr>
          <w:rFonts w:ascii="Times New Roman" w:hAnsi="Times New Roman" w:cs="Times New Roman"/>
          <w:sz w:val="24"/>
          <w:szCs w:val="24"/>
        </w:rPr>
        <w:t>z nich celów i zadań do zrealizowania.</w:t>
      </w:r>
    </w:p>
    <w:p w:rsidR="00463948" w:rsidRPr="00310241" w:rsidRDefault="00463948" w:rsidP="00463948">
      <w:pPr>
        <w:pStyle w:val="Bezodstpw"/>
        <w:jc w:val="both"/>
        <w:rPr>
          <w:rFonts w:ascii="Times New Roman" w:hAnsi="Times New Roman" w:cs="Times New Roman"/>
          <w:sz w:val="24"/>
          <w:szCs w:val="24"/>
        </w:rPr>
      </w:pPr>
      <w:r w:rsidRPr="00310241">
        <w:rPr>
          <w:rFonts w:ascii="Times New Roman" w:hAnsi="Times New Roman" w:cs="Times New Roman"/>
          <w:sz w:val="24"/>
          <w:szCs w:val="24"/>
        </w:rPr>
        <w:t xml:space="preserve">Program </w:t>
      </w:r>
      <w:r>
        <w:rPr>
          <w:rFonts w:ascii="Times New Roman" w:hAnsi="Times New Roman" w:cs="Times New Roman"/>
          <w:sz w:val="24"/>
          <w:szCs w:val="24"/>
        </w:rPr>
        <w:t xml:space="preserve">tworzony jest na </w:t>
      </w:r>
      <w:r w:rsidRPr="00310241">
        <w:rPr>
          <w:rFonts w:ascii="Times New Roman" w:hAnsi="Times New Roman" w:cs="Times New Roman"/>
          <w:sz w:val="24"/>
          <w:szCs w:val="24"/>
        </w:rPr>
        <w:t xml:space="preserve">potrzeby społeczeństwa naszej gminy. Aby służył </w:t>
      </w:r>
      <w:r>
        <w:rPr>
          <w:rFonts w:ascii="Times New Roman" w:hAnsi="Times New Roman" w:cs="Times New Roman"/>
          <w:sz w:val="24"/>
          <w:szCs w:val="24"/>
        </w:rPr>
        <w:t xml:space="preserve">on </w:t>
      </w:r>
      <w:r w:rsidRPr="00310241">
        <w:rPr>
          <w:rFonts w:ascii="Times New Roman" w:hAnsi="Times New Roman" w:cs="Times New Roman"/>
          <w:sz w:val="24"/>
          <w:szCs w:val="24"/>
        </w:rPr>
        <w:t xml:space="preserve">naszej społeczności lokalnej, nieodzowne jest posiadanie znajomości problemów i zagrożeń </w:t>
      </w:r>
      <w:r>
        <w:rPr>
          <w:rFonts w:ascii="Times New Roman" w:hAnsi="Times New Roman" w:cs="Times New Roman"/>
          <w:sz w:val="24"/>
          <w:szCs w:val="24"/>
        </w:rPr>
        <w:br/>
      </w:r>
      <w:r w:rsidRPr="00310241">
        <w:rPr>
          <w:rFonts w:ascii="Times New Roman" w:hAnsi="Times New Roman" w:cs="Times New Roman"/>
          <w:sz w:val="24"/>
          <w:szCs w:val="24"/>
        </w:rPr>
        <w:t>z jednej strony, zaś z drugiej strony szans i aspiracji. Optymalna wiedza pozwoli na właściwe wykorzystanie  posiadanych zasobów i poszukiwanie nowych rozwiązań.</w:t>
      </w:r>
      <w:r>
        <w:rPr>
          <w:rFonts w:ascii="Times New Roman" w:hAnsi="Times New Roman" w:cs="Times New Roman"/>
          <w:color w:val="000000"/>
          <w:sz w:val="23"/>
          <w:szCs w:val="23"/>
        </w:rPr>
        <w:t>.</w:t>
      </w:r>
    </w:p>
    <w:p w:rsidR="00463948" w:rsidRPr="00310241" w:rsidRDefault="00463948" w:rsidP="00463948">
      <w:pPr>
        <w:pStyle w:val="Bezodstpw"/>
        <w:jc w:val="both"/>
        <w:rPr>
          <w:rFonts w:ascii="Times New Roman" w:hAnsi="Times New Roman" w:cs="Times New Roman"/>
          <w:b/>
          <w:sz w:val="24"/>
          <w:szCs w:val="24"/>
          <w:lang w:eastAsia="pl-PL"/>
        </w:rPr>
      </w:pPr>
    </w:p>
    <w:p w:rsidR="00463948" w:rsidRDefault="00463948" w:rsidP="00463948">
      <w:pPr>
        <w:pStyle w:val="Bezodstpw"/>
        <w:rPr>
          <w:rFonts w:ascii="Times New Roman" w:hAnsi="Times New Roman" w:cs="Times New Roman"/>
          <w:b/>
          <w:sz w:val="24"/>
          <w:szCs w:val="24"/>
          <w:lang w:eastAsia="pl-PL"/>
        </w:rPr>
      </w:pPr>
      <w:r w:rsidRPr="003D0E1F">
        <w:rPr>
          <w:rFonts w:ascii="Times New Roman" w:hAnsi="Times New Roman" w:cs="Times New Roman"/>
          <w:b/>
          <w:sz w:val="24"/>
          <w:szCs w:val="24"/>
          <w:lang w:eastAsia="pl-PL"/>
        </w:rPr>
        <w:t>Rodzaj i liczba spraw prowadzonych na podstawie wniosków wpływających do Gminnej Komisji Rozwiązywania P</w:t>
      </w:r>
      <w:r>
        <w:rPr>
          <w:rFonts w:ascii="Times New Roman" w:hAnsi="Times New Roman" w:cs="Times New Roman"/>
          <w:b/>
          <w:sz w:val="24"/>
          <w:szCs w:val="24"/>
          <w:lang w:eastAsia="pl-PL"/>
        </w:rPr>
        <w:t>roblemów Alkoholowych w Sępopolu.</w:t>
      </w:r>
    </w:p>
    <w:p w:rsidR="00463948" w:rsidRPr="003D0E1F" w:rsidRDefault="00463948" w:rsidP="00463948">
      <w:pPr>
        <w:pStyle w:val="Bezodstpw"/>
        <w:rPr>
          <w:rFonts w:ascii="Times New Roman" w:hAnsi="Times New Roman" w:cs="Times New Roman"/>
          <w:b/>
          <w:sz w:val="24"/>
          <w:szCs w:val="24"/>
          <w:u w:val="single"/>
          <w:lang w:eastAsia="pl-PL"/>
        </w:rPr>
      </w:pPr>
    </w:p>
    <w:tbl>
      <w:tblPr>
        <w:tblStyle w:val="Tabela-Siatka3"/>
        <w:tblW w:w="5000" w:type="pct"/>
        <w:tblLook w:val="04A0"/>
      </w:tblPr>
      <w:tblGrid>
        <w:gridCol w:w="433"/>
        <w:gridCol w:w="4492"/>
        <w:gridCol w:w="1363"/>
        <w:gridCol w:w="1501"/>
        <w:gridCol w:w="1499"/>
      </w:tblGrid>
      <w:tr w:rsidR="00463948" w:rsidRPr="002F7A19" w:rsidTr="00DF78DA">
        <w:tc>
          <w:tcPr>
            <w:tcW w:w="2651" w:type="pct"/>
            <w:gridSpan w:val="2"/>
            <w:tcBorders>
              <w:top w:val="single" w:sz="4" w:space="0" w:color="auto"/>
              <w:left w:val="single" w:sz="4" w:space="0" w:color="auto"/>
              <w:bottom w:val="single" w:sz="4" w:space="0" w:color="auto"/>
              <w:right w:val="single" w:sz="4" w:space="0" w:color="auto"/>
            </w:tcBorders>
          </w:tcPr>
          <w:p w:rsidR="00463948" w:rsidRPr="002F7A19" w:rsidRDefault="00463948" w:rsidP="00DF78DA">
            <w:pPr>
              <w:pStyle w:val="Bezodstpw"/>
              <w:rPr>
                <w:rFonts w:ascii="Times New Roman" w:hAnsi="Times New Roman" w:cs="Times New Roman"/>
                <w:sz w:val="24"/>
                <w:szCs w:val="24"/>
              </w:rPr>
            </w:pPr>
          </w:p>
          <w:p w:rsidR="00463948" w:rsidRPr="002F7A19" w:rsidRDefault="00463948" w:rsidP="00DF78DA">
            <w:pPr>
              <w:pStyle w:val="Bezodstpw"/>
              <w:rPr>
                <w:rFonts w:ascii="Times New Roman" w:hAnsi="Times New Roman" w:cs="Times New Roman"/>
                <w:sz w:val="24"/>
                <w:szCs w:val="24"/>
              </w:rPr>
            </w:pPr>
          </w:p>
        </w:tc>
        <w:tc>
          <w:tcPr>
            <w:tcW w:w="734" w:type="pct"/>
            <w:tcBorders>
              <w:top w:val="single" w:sz="4" w:space="0" w:color="auto"/>
              <w:left w:val="single" w:sz="4" w:space="0" w:color="auto"/>
              <w:bottom w:val="single" w:sz="4" w:space="0" w:color="auto"/>
              <w:right w:val="single" w:sz="4" w:space="0" w:color="auto"/>
            </w:tcBorders>
            <w:vAlign w:val="center"/>
            <w:hideMark/>
          </w:tcPr>
          <w:p w:rsidR="00463948" w:rsidRPr="003D0E1F" w:rsidRDefault="00463948" w:rsidP="00DF78DA">
            <w:pPr>
              <w:pStyle w:val="Bezodstpw"/>
              <w:jc w:val="center"/>
              <w:rPr>
                <w:rFonts w:ascii="Times New Roman" w:hAnsi="Times New Roman" w:cs="Times New Roman"/>
                <w:b/>
                <w:sz w:val="24"/>
                <w:szCs w:val="24"/>
              </w:rPr>
            </w:pPr>
            <w:r w:rsidRPr="003D0E1F">
              <w:rPr>
                <w:rFonts w:ascii="Times New Roman" w:hAnsi="Times New Roman" w:cs="Times New Roman"/>
                <w:b/>
                <w:sz w:val="24"/>
                <w:szCs w:val="24"/>
              </w:rPr>
              <w:t>201</w:t>
            </w:r>
            <w:r>
              <w:rPr>
                <w:rFonts w:ascii="Times New Roman" w:hAnsi="Times New Roman" w:cs="Times New Roman"/>
                <w:b/>
                <w:sz w:val="24"/>
                <w:szCs w:val="24"/>
              </w:rPr>
              <w:t>5</w:t>
            </w:r>
          </w:p>
        </w:tc>
        <w:tc>
          <w:tcPr>
            <w:tcW w:w="808" w:type="pct"/>
            <w:tcBorders>
              <w:top w:val="single" w:sz="4" w:space="0" w:color="auto"/>
              <w:left w:val="single" w:sz="4" w:space="0" w:color="auto"/>
              <w:bottom w:val="single" w:sz="4" w:space="0" w:color="auto"/>
              <w:right w:val="single" w:sz="4" w:space="0" w:color="auto"/>
            </w:tcBorders>
            <w:vAlign w:val="center"/>
            <w:hideMark/>
          </w:tcPr>
          <w:p w:rsidR="00463948" w:rsidRPr="003D0E1F" w:rsidRDefault="00463948" w:rsidP="00DF78DA">
            <w:pPr>
              <w:pStyle w:val="Bezodstpw"/>
              <w:jc w:val="center"/>
              <w:rPr>
                <w:rFonts w:ascii="Times New Roman" w:hAnsi="Times New Roman" w:cs="Times New Roman"/>
                <w:b/>
                <w:sz w:val="24"/>
                <w:szCs w:val="24"/>
              </w:rPr>
            </w:pPr>
            <w:r w:rsidRPr="003D0E1F">
              <w:rPr>
                <w:rFonts w:ascii="Times New Roman" w:hAnsi="Times New Roman" w:cs="Times New Roman"/>
                <w:b/>
                <w:sz w:val="24"/>
                <w:szCs w:val="24"/>
              </w:rPr>
              <w:t>201</w:t>
            </w:r>
            <w:r>
              <w:rPr>
                <w:rFonts w:ascii="Times New Roman" w:hAnsi="Times New Roman" w:cs="Times New Roman"/>
                <w:b/>
                <w:sz w:val="24"/>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rsidR="00463948" w:rsidRPr="003D0E1F" w:rsidRDefault="00463948" w:rsidP="00DF78DA">
            <w:pPr>
              <w:pStyle w:val="Bezodstpw"/>
              <w:jc w:val="center"/>
              <w:rPr>
                <w:rFonts w:ascii="Times New Roman" w:hAnsi="Times New Roman" w:cs="Times New Roman"/>
                <w:b/>
                <w:sz w:val="24"/>
                <w:szCs w:val="24"/>
              </w:rPr>
            </w:pPr>
            <w:r w:rsidRPr="003D0E1F">
              <w:rPr>
                <w:rFonts w:ascii="Times New Roman" w:hAnsi="Times New Roman" w:cs="Times New Roman"/>
                <w:b/>
                <w:sz w:val="24"/>
                <w:szCs w:val="24"/>
              </w:rPr>
              <w:t>201</w:t>
            </w:r>
            <w:r>
              <w:rPr>
                <w:rFonts w:ascii="Times New Roman" w:hAnsi="Times New Roman" w:cs="Times New Roman"/>
                <w:b/>
                <w:sz w:val="24"/>
                <w:szCs w:val="24"/>
              </w:rPr>
              <w:t>7</w:t>
            </w:r>
          </w:p>
        </w:tc>
      </w:tr>
      <w:tr w:rsidR="00463948" w:rsidRPr="002F7A19" w:rsidTr="00DF78DA">
        <w:tc>
          <w:tcPr>
            <w:tcW w:w="233"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rPr>
                <w:rFonts w:ascii="Times New Roman" w:hAnsi="Times New Roman" w:cs="Times New Roman"/>
                <w:sz w:val="24"/>
                <w:szCs w:val="24"/>
              </w:rPr>
            </w:pPr>
            <w:r w:rsidRPr="002F7A19">
              <w:rPr>
                <w:rFonts w:ascii="Times New Roman" w:hAnsi="Times New Roman" w:cs="Times New Roman"/>
                <w:sz w:val="24"/>
                <w:szCs w:val="24"/>
              </w:rPr>
              <w:t>1.</w:t>
            </w:r>
          </w:p>
        </w:tc>
        <w:tc>
          <w:tcPr>
            <w:tcW w:w="2418" w:type="pct"/>
            <w:tcBorders>
              <w:top w:val="single" w:sz="4" w:space="0" w:color="auto"/>
              <w:left w:val="single" w:sz="4" w:space="0" w:color="auto"/>
              <w:bottom w:val="single" w:sz="4" w:space="0" w:color="auto"/>
              <w:right w:val="single" w:sz="4" w:space="0" w:color="auto"/>
            </w:tcBorders>
            <w:vAlign w:val="center"/>
          </w:tcPr>
          <w:p w:rsidR="00463948" w:rsidRPr="002F7A19" w:rsidRDefault="00463948" w:rsidP="00DF78DA">
            <w:pPr>
              <w:pStyle w:val="Bezodstpw"/>
              <w:rPr>
                <w:rFonts w:ascii="Times New Roman" w:hAnsi="Times New Roman" w:cs="Times New Roman"/>
                <w:sz w:val="24"/>
                <w:szCs w:val="24"/>
              </w:rPr>
            </w:pPr>
          </w:p>
          <w:p w:rsidR="00463948" w:rsidRPr="002F7A19" w:rsidRDefault="00463948" w:rsidP="00DF78DA">
            <w:pPr>
              <w:pStyle w:val="Bezodstpw"/>
              <w:rPr>
                <w:rFonts w:ascii="Times New Roman" w:hAnsi="Times New Roman" w:cs="Times New Roman"/>
                <w:sz w:val="24"/>
                <w:szCs w:val="24"/>
              </w:rPr>
            </w:pPr>
            <w:r w:rsidRPr="002F7A19">
              <w:rPr>
                <w:rFonts w:ascii="Times New Roman" w:hAnsi="Times New Roman" w:cs="Times New Roman"/>
                <w:sz w:val="24"/>
                <w:szCs w:val="24"/>
              </w:rPr>
              <w:t>Liczba wpływających wniosków</w:t>
            </w:r>
          </w:p>
        </w:tc>
        <w:tc>
          <w:tcPr>
            <w:tcW w:w="734"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40</w:t>
            </w:r>
          </w:p>
        </w:tc>
        <w:tc>
          <w:tcPr>
            <w:tcW w:w="808"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38</w:t>
            </w:r>
          </w:p>
        </w:tc>
        <w:tc>
          <w:tcPr>
            <w:tcW w:w="807" w:type="pct"/>
            <w:tcBorders>
              <w:top w:val="single" w:sz="4" w:space="0" w:color="auto"/>
              <w:left w:val="single" w:sz="4" w:space="0" w:color="auto"/>
              <w:bottom w:val="single" w:sz="4" w:space="0" w:color="auto"/>
              <w:right w:val="single" w:sz="4" w:space="0" w:color="auto"/>
            </w:tcBorders>
            <w:vAlign w:val="center"/>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43</w:t>
            </w:r>
          </w:p>
        </w:tc>
      </w:tr>
      <w:tr w:rsidR="00463948" w:rsidRPr="002F7A19" w:rsidTr="00DF78DA">
        <w:tc>
          <w:tcPr>
            <w:tcW w:w="233"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rPr>
                <w:rFonts w:ascii="Times New Roman" w:hAnsi="Times New Roman" w:cs="Times New Roman"/>
                <w:sz w:val="24"/>
                <w:szCs w:val="24"/>
              </w:rPr>
            </w:pPr>
            <w:r w:rsidRPr="002F7A19">
              <w:rPr>
                <w:rFonts w:ascii="Times New Roman" w:hAnsi="Times New Roman" w:cs="Times New Roman"/>
                <w:sz w:val="24"/>
                <w:szCs w:val="24"/>
              </w:rPr>
              <w:t>2.</w:t>
            </w:r>
          </w:p>
        </w:tc>
        <w:tc>
          <w:tcPr>
            <w:tcW w:w="2418" w:type="pct"/>
            <w:tcBorders>
              <w:top w:val="single" w:sz="4" w:space="0" w:color="auto"/>
              <w:left w:val="single" w:sz="4" w:space="0" w:color="auto"/>
              <w:bottom w:val="single" w:sz="4" w:space="0" w:color="auto"/>
              <w:right w:val="single" w:sz="4" w:space="0" w:color="auto"/>
            </w:tcBorders>
            <w:vAlign w:val="center"/>
          </w:tcPr>
          <w:p w:rsidR="00463948" w:rsidRPr="002F7A19" w:rsidRDefault="00463948" w:rsidP="00DF78DA">
            <w:pPr>
              <w:pStyle w:val="Bezodstpw"/>
              <w:rPr>
                <w:rFonts w:ascii="Times New Roman" w:hAnsi="Times New Roman" w:cs="Times New Roman"/>
                <w:sz w:val="24"/>
                <w:szCs w:val="24"/>
              </w:rPr>
            </w:pPr>
          </w:p>
          <w:p w:rsidR="00463948" w:rsidRPr="002F7A19" w:rsidRDefault="00463948" w:rsidP="00DF78DA">
            <w:pPr>
              <w:pStyle w:val="Bezodstpw"/>
              <w:rPr>
                <w:rFonts w:ascii="Times New Roman" w:hAnsi="Times New Roman" w:cs="Times New Roman"/>
                <w:sz w:val="24"/>
                <w:szCs w:val="24"/>
              </w:rPr>
            </w:pPr>
            <w:r w:rsidRPr="002F7A19">
              <w:rPr>
                <w:rFonts w:ascii="Times New Roman" w:hAnsi="Times New Roman" w:cs="Times New Roman"/>
                <w:sz w:val="24"/>
                <w:szCs w:val="24"/>
              </w:rPr>
              <w:t>Liczba wysłanych zaproszeń</w:t>
            </w:r>
            <w:r>
              <w:rPr>
                <w:rFonts w:ascii="Times New Roman" w:hAnsi="Times New Roman" w:cs="Times New Roman"/>
                <w:sz w:val="24"/>
                <w:szCs w:val="24"/>
              </w:rPr>
              <w:t xml:space="preserve"> na spotkanie </w:t>
            </w:r>
            <w:r>
              <w:rPr>
                <w:rFonts w:ascii="Times New Roman" w:hAnsi="Times New Roman" w:cs="Times New Roman"/>
                <w:sz w:val="24"/>
                <w:szCs w:val="24"/>
              </w:rPr>
              <w:br/>
              <w:t>z członkami GKRPA</w:t>
            </w:r>
          </w:p>
          <w:p w:rsidR="00463948" w:rsidRPr="002F7A19" w:rsidRDefault="00463948" w:rsidP="00DF78DA">
            <w:pPr>
              <w:pStyle w:val="Bezodstpw"/>
              <w:rPr>
                <w:rFonts w:ascii="Times New Roman" w:hAnsi="Times New Roman" w:cs="Times New Roman"/>
                <w:sz w:val="24"/>
                <w:szCs w:val="24"/>
              </w:rPr>
            </w:pPr>
          </w:p>
        </w:tc>
        <w:tc>
          <w:tcPr>
            <w:tcW w:w="734"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66</w:t>
            </w:r>
          </w:p>
        </w:tc>
        <w:tc>
          <w:tcPr>
            <w:tcW w:w="808"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53</w:t>
            </w:r>
          </w:p>
        </w:tc>
        <w:tc>
          <w:tcPr>
            <w:tcW w:w="807" w:type="pct"/>
            <w:tcBorders>
              <w:top w:val="single" w:sz="4" w:space="0" w:color="auto"/>
              <w:left w:val="single" w:sz="4" w:space="0" w:color="auto"/>
              <w:bottom w:val="single" w:sz="4" w:space="0" w:color="auto"/>
              <w:right w:val="single" w:sz="4" w:space="0" w:color="auto"/>
            </w:tcBorders>
            <w:vAlign w:val="center"/>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50</w:t>
            </w:r>
          </w:p>
        </w:tc>
      </w:tr>
      <w:tr w:rsidR="00463948" w:rsidRPr="002F7A19" w:rsidTr="00DF78DA">
        <w:tc>
          <w:tcPr>
            <w:tcW w:w="233"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rPr>
                <w:rFonts w:ascii="Times New Roman" w:hAnsi="Times New Roman" w:cs="Times New Roman"/>
                <w:sz w:val="24"/>
                <w:szCs w:val="24"/>
              </w:rPr>
            </w:pPr>
            <w:r w:rsidRPr="002F7A19">
              <w:rPr>
                <w:rFonts w:ascii="Times New Roman" w:hAnsi="Times New Roman" w:cs="Times New Roman"/>
                <w:sz w:val="24"/>
                <w:szCs w:val="24"/>
              </w:rPr>
              <w:t>3.</w:t>
            </w:r>
          </w:p>
        </w:tc>
        <w:tc>
          <w:tcPr>
            <w:tcW w:w="2418"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rPr>
                <w:rFonts w:ascii="Times New Roman" w:hAnsi="Times New Roman" w:cs="Times New Roman"/>
                <w:sz w:val="24"/>
                <w:szCs w:val="24"/>
              </w:rPr>
            </w:pPr>
          </w:p>
          <w:p w:rsidR="00463948" w:rsidRPr="002F7A19" w:rsidRDefault="00463948" w:rsidP="00DF78DA">
            <w:pPr>
              <w:pStyle w:val="Bezodstpw"/>
              <w:rPr>
                <w:rFonts w:ascii="Times New Roman" w:hAnsi="Times New Roman" w:cs="Times New Roman"/>
                <w:sz w:val="24"/>
                <w:szCs w:val="24"/>
              </w:rPr>
            </w:pPr>
            <w:r w:rsidRPr="002F7A19">
              <w:rPr>
                <w:rFonts w:ascii="Times New Roman" w:hAnsi="Times New Roman" w:cs="Times New Roman"/>
                <w:sz w:val="24"/>
                <w:szCs w:val="24"/>
              </w:rPr>
              <w:t>Liczba osób, z którymi przeprowadzono rozmowy interwencyjno-motywacyjne</w:t>
            </w:r>
          </w:p>
        </w:tc>
        <w:tc>
          <w:tcPr>
            <w:tcW w:w="734"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27</w:t>
            </w:r>
          </w:p>
        </w:tc>
        <w:tc>
          <w:tcPr>
            <w:tcW w:w="808"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30</w:t>
            </w:r>
          </w:p>
        </w:tc>
        <w:tc>
          <w:tcPr>
            <w:tcW w:w="807" w:type="pct"/>
            <w:tcBorders>
              <w:top w:val="single" w:sz="4" w:space="0" w:color="auto"/>
              <w:left w:val="single" w:sz="4" w:space="0" w:color="auto"/>
              <w:bottom w:val="single" w:sz="4" w:space="0" w:color="auto"/>
              <w:right w:val="single" w:sz="4" w:space="0" w:color="auto"/>
            </w:tcBorders>
            <w:vAlign w:val="center"/>
          </w:tcPr>
          <w:p w:rsidR="00463948" w:rsidRPr="002F7A19" w:rsidRDefault="00463948" w:rsidP="00DF78DA">
            <w:pPr>
              <w:pStyle w:val="Bezodstpw"/>
              <w:jc w:val="center"/>
              <w:rPr>
                <w:rFonts w:ascii="Times New Roman" w:hAnsi="Times New Roman" w:cs="Times New Roman"/>
                <w:sz w:val="24"/>
                <w:szCs w:val="24"/>
              </w:rPr>
            </w:pPr>
            <w:r w:rsidRPr="002F7A19">
              <w:rPr>
                <w:rFonts w:ascii="Times New Roman" w:hAnsi="Times New Roman" w:cs="Times New Roman"/>
                <w:sz w:val="24"/>
                <w:szCs w:val="24"/>
              </w:rPr>
              <w:t>36</w:t>
            </w:r>
          </w:p>
        </w:tc>
      </w:tr>
      <w:tr w:rsidR="00463948" w:rsidRPr="002F7A19" w:rsidTr="00DF78DA">
        <w:tc>
          <w:tcPr>
            <w:tcW w:w="233"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rPr>
                <w:rFonts w:ascii="Times New Roman" w:hAnsi="Times New Roman" w:cs="Times New Roman"/>
                <w:sz w:val="24"/>
                <w:szCs w:val="24"/>
              </w:rPr>
            </w:pPr>
            <w:r w:rsidRPr="002F7A19">
              <w:rPr>
                <w:rFonts w:ascii="Times New Roman" w:hAnsi="Times New Roman" w:cs="Times New Roman"/>
                <w:sz w:val="24"/>
                <w:szCs w:val="24"/>
              </w:rPr>
              <w:t>3.</w:t>
            </w:r>
          </w:p>
        </w:tc>
        <w:tc>
          <w:tcPr>
            <w:tcW w:w="2418" w:type="pct"/>
            <w:tcBorders>
              <w:top w:val="single" w:sz="4" w:space="0" w:color="auto"/>
              <w:left w:val="single" w:sz="4" w:space="0" w:color="auto"/>
              <w:bottom w:val="single" w:sz="4" w:space="0" w:color="auto"/>
              <w:right w:val="single" w:sz="4" w:space="0" w:color="auto"/>
            </w:tcBorders>
            <w:vAlign w:val="center"/>
          </w:tcPr>
          <w:p w:rsidR="00463948" w:rsidRPr="002F7A19" w:rsidRDefault="00463948" w:rsidP="00DF78DA">
            <w:pPr>
              <w:pStyle w:val="Bezodstpw"/>
              <w:rPr>
                <w:rFonts w:ascii="Times New Roman" w:hAnsi="Times New Roman" w:cs="Times New Roman"/>
                <w:sz w:val="24"/>
                <w:szCs w:val="24"/>
              </w:rPr>
            </w:pPr>
          </w:p>
          <w:p w:rsidR="00463948" w:rsidRPr="002F7A19" w:rsidRDefault="00463948" w:rsidP="00DF78DA">
            <w:pPr>
              <w:pStyle w:val="Bezodstpw"/>
              <w:rPr>
                <w:rFonts w:ascii="Times New Roman" w:hAnsi="Times New Roman" w:cs="Times New Roman"/>
                <w:sz w:val="24"/>
                <w:szCs w:val="24"/>
              </w:rPr>
            </w:pPr>
            <w:r w:rsidRPr="002F7A19">
              <w:rPr>
                <w:rFonts w:ascii="Times New Roman" w:hAnsi="Times New Roman" w:cs="Times New Roman"/>
                <w:sz w:val="24"/>
                <w:szCs w:val="24"/>
              </w:rPr>
              <w:t>Liczba wystąpień o opinię psychiatryczno-psychologiczną</w:t>
            </w:r>
          </w:p>
        </w:tc>
        <w:tc>
          <w:tcPr>
            <w:tcW w:w="734"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24</w:t>
            </w:r>
          </w:p>
        </w:tc>
        <w:tc>
          <w:tcPr>
            <w:tcW w:w="808"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20</w:t>
            </w:r>
          </w:p>
        </w:tc>
        <w:tc>
          <w:tcPr>
            <w:tcW w:w="807" w:type="pct"/>
            <w:tcBorders>
              <w:top w:val="single" w:sz="4" w:space="0" w:color="auto"/>
              <w:left w:val="single" w:sz="4" w:space="0" w:color="auto"/>
              <w:bottom w:val="single" w:sz="4" w:space="0" w:color="auto"/>
              <w:right w:val="single" w:sz="4" w:space="0" w:color="auto"/>
            </w:tcBorders>
            <w:vAlign w:val="center"/>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27</w:t>
            </w:r>
          </w:p>
        </w:tc>
      </w:tr>
      <w:tr w:rsidR="00463948" w:rsidRPr="002F7A19" w:rsidTr="00DF78DA">
        <w:tc>
          <w:tcPr>
            <w:tcW w:w="233"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rPr>
                <w:rFonts w:ascii="Times New Roman" w:hAnsi="Times New Roman" w:cs="Times New Roman"/>
                <w:sz w:val="24"/>
                <w:szCs w:val="24"/>
              </w:rPr>
            </w:pPr>
            <w:r w:rsidRPr="002F7A19">
              <w:rPr>
                <w:rFonts w:ascii="Times New Roman" w:hAnsi="Times New Roman" w:cs="Times New Roman"/>
                <w:sz w:val="24"/>
                <w:szCs w:val="24"/>
              </w:rPr>
              <w:lastRenderedPageBreak/>
              <w:t>4.</w:t>
            </w:r>
          </w:p>
        </w:tc>
        <w:tc>
          <w:tcPr>
            <w:tcW w:w="2418" w:type="pct"/>
            <w:tcBorders>
              <w:top w:val="single" w:sz="4" w:space="0" w:color="auto"/>
              <w:left w:val="single" w:sz="4" w:space="0" w:color="auto"/>
              <w:bottom w:val="single" w:sz="4" w:space="0" w:color="auto"/>
              <w:right w:val="single" w:sz="4" w:space="0" w:color="auto"/>
            </w:tcBorders>
            <w:vAlign w:val="center"/>
          </w:tcPr>
          <w:p w:rsidR="00463948" w:rsidRPr="002F7A19" w:rsidRDefault="00463948" w:rsidP="00DF78DA">
            <w:pPr>
              <w:pStyle w:val="Bezodstpw"/>
              <w:rPr>
                <w:rFonts w:ascii="Times New Roman" w:hAnsi="Times New Roman" w:cs="Times New Roman"/>
                <w:sz w:val="24"/>
                <w:szCs w:val="24"/>
              </w:rPr>
            </w:pPr>
          </w:p>
          <w:p w:rsidR="00463948" w:rsidRPr="002F7A19" w:rsidRDefault="00463948" w:rsidP="00DF78DA">
            <w:pPr>
              <w:pStyle w:val="Bezodstpw"/>
              <w:rPr>
                <w:rFonts w:ascii="Times New Roman" w:hAnsi="Times New Roman" w:cs="Times New Roman"/>
                <w:sz w:val="24"/>
                <w:szCs w:val="24"/>
              </w:rPr>
            </w:pPr>
            <w:r w:rsidRPr="002F7A19">
              <w:rPr>
                <w:rFonts w:ascii="Times New Roman" w:hAnsi="Times New Roman" w:cs="Times New Roman"/>
                <w:sz w:val="24"/>
                <w:szCs w:val="24"/>
              </w:rPr>
              <w:t>Liczba wniosków skierowanych do Sądu o zobowiązanie do leczenia odwykowego</w:t>
            </w:r>
          </w:p>
        </w:tc>
        <w:tc>
          <w:tcPr>
            <w:tcW w:w="734"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22</w:t>
            </w:r>
          </w:p>
        </w:tc>
        <w:tc>
          <w:tcPr>
            <w:tcW w:w="808"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17</w:t>
            </w:r>
          </w:p>
        </w:tc>
        <w:tc>
          <w:tcPr>
            <w:tcW w:w="807" w:type="pct"/>
            <w:tcBorders>
              <w:top w:val="single" w:sz="4" w:space="0" w:color="auto"/>
              <w:left w:val="single" w:sz="4" w:space="0" w:color="auto"/>
              <w:bottom w:val="single" w:sz="4" w:space="0" w:color="auto"/>
              <w:right w:val="single" w:sz="4" w:space="0" w:color="auto"/>
            </w:tcBorders>
            <w:vAlign w:val="center"/>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20</w:t>
            </w:r>
          </w:p>
        </w:tc>
      </w:tr>
      <w:tr w:rsidR="00463948" w:rsidRPr="002F7A19" w:rsidTr="00DF78DA">
        <w:tc>
          <w:tcPr>
            <w:tcW w:w="233"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rPr>
                <w:rFonts w:ascii="Times New Roman" w:hAnsi="Times New Roman" w:cs="Times New Roman"/>
                <w:sz w:val="24"/>
                <w:szCs w:val="24"/>
              </w:rPr>
            </w:pPr>
            <w:r w:rsidRPr="002F7A19">
              <w:rPr>
                <w:rFonts w:ascii="Times New Roman" w:hAnsi="Times New Roman" w:cs="Times New Roman"/>
                <w:sz w:val="24"/>
                <w:szCs w:val="24"/>
              </w:rPr>
              <w:t>5.</w:t>
            </w:r>
          </w:p>
        </w:tc>
        <w:tc>
          <w:tcPr>
            <w:tcW w:w="2418" w:type="pct"/>
            <w:tcBorders>
              <w:top w:val="single" w:sz="4" w:space="0" w:color="auto"/>
              <w:left w:val="single" w:sz="4" w:space="0" w:color="auto"/>
              <w:bottom w:val="single" w:sz="4" w:space="0" w:color="auto"/>
              <w:right w:val="single" w:sz="4" w:space="0" w:color="auto"/>
            </w:tcBorders>
            <w:vAlign w:val="center"/>
          </w:tcPr>
          <w:p w:rsidR="00463948" w:rsidRPr="002F7A19" w:rsidRDefault="00463948" w:rsidP="00DF78DA">
            <w:pPr>
              <w:pStyle w:val="Bezodstpw"/>
              <w:rPr>
                <w:rFonts w:ascii="Times New Roman" w:hAnsi="Times New Roman" w:cs="Times New Roman"/>
                <w:sz w:val="24"/>
                <w:szCs w:val="24"/>
              </w:rPr>
            </w:pPr>
          </w:p>
          <w:p w:rsidR="00463948" w:rsidRPr="002F7A19" w:rsidRDefault="00463948" w:rsidP="00DF78DA">
            <w:pPr>
              <w:pStyle w:val="Bezodstpw"/>
              <w:rPr>
                <w:rFonts w:ascii="Times New Roman" w:hAnsi="Times New Roman" w:cs="Times New Roman"/>
                <w:sz w:val="24"/>
                <w:szCs w:val="24"/>
              </w:rPr>
            </w:pPr>
            <w:r w:rsidRPr="002F7A19">
              <w:rPr>
                <w:rFonts w:ascii="Times New Roman" w:hAnsi="Times New Roman" w:cs="Times New Roman"/>
                <w:sz w:val="24"/>
                <w:szCs w:val="24"/>
              </w:rPr>
              <w:t>Postanowienia Sądu o leczeniu stacjonarnym – w szpitalu</w:t>
            </w:r>
          </w:p>
        </w:tc>
        <w:tc>
          <w:tcPr>
            <w:tcW w:w="734"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jc w:val="center"/>
              <w:rPr>
                <w:rFonts w:ascii="Times New Roman" w:hAnsi="Times New Roman" w:cs="Times New Roman"/>
                <w:sz w:val="24"/>
                <w:szCs w:val="24"/>
              </w:rPr>
            </w:pPr>
            <w:r w:rsidRPr="002F7A19">
              <w:rPr>
                <w:rFonts w:ascii="Times New Roman" w:hAnsi="Times New Roman" w:cs="Times New Roman"/>
                <w:sz w:val="24"/>
                <w:szCs w:val="24"/>
              </w:rPr>
              <w:t>13</w:t>
            </w:r>
          </w:p>
        </w:tc>
        <w:tc>
          <w:tcPr>
            <w:tcW w:w="808"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12</w:t>
            </w:r>
          </w:p>
        </w:tc>
        <w:tc>
          <w:tcPr>
            <w:tcW w:w="807" w:type="pct"/>
            <w:tcBorders>
              <w:top w:val="single" w:sz="4" w:space="0" w:color="auto"/>
              <w:left w:val="single" w:sz="4" w:space="0" w:color="auto"/>
              <w:bottom w:val="single" w:sz="4" w:space="0" w:color="auto"/>
              <w:right w:val="single" w:sz="4" w:space="0" w:color="auto"/>
            </w:tcBorders>
            <w:vAlign w:val="center"/>
          </w:tcPr>
          <w:p w:rsidR="00463948" w:rsidRPr="002F7A19" w:rsidRDefault="00463948" w:rsidP="00DF78DA">
            <w:pPr>
              <w:pStyle w:val="Bezodstpw"/>
              <w:jc w:val="center"/>
              <w:rPr>
                <w:rFonts w:ascii="Times New Roman" w:hAnsi="Times New Roman" w:cs="Times New Roman"/>
                <w:sz w:val="24"/>
                <w:szCs w:val="24"/>
              </w:rPr>
            </w:pPr>
            <w:r w:rsidRPr="002F7A19">
              <w:rPr>
                <w:rFonts w:ascii="Times New Roman" w:hAnsi="Times New Roman" w:cs="Times New Roman"/>
                <w:sz w:val="24"/>
                <w:szCs w:val="24"/>
              </w:rPr>
              <w:t>13</w:t>
            </w:r>
          </w:p>
        </w:tc>
      </w:tr>
      <w:tr w:rsidR="00463948" w:rsidRPr="002F7A19" w:rsidTr="00DF78DA">
        <w:tc>
          <w:tcPr>
            <w:tcW w:w="233"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rPr>
                <w:rFonts w:ascii="Times New Roman" w:hAnsi="Times New Roman" w:cs="Times New Roman"/>
                <w:sz w:val="24"/>
                <w:szCs w:val="24"/>
              </w:rPr>
            </w:pPr>
            <w:r w:rsidRPr="002F7A19">
              <w:rPr>
                <w:rFonts w:ascii="Times New Roman" w:hAnsi="Times New Roman" w:cs="Times New Roman"/>
                <w:sz w:val="24"/>
                <w:szCs w:val="24"/>
              </w:rPr>
              <w:t>6.</w:t>
            </w:r>
          </w:p>
        </w:tc>
        <w:tc>
          <w:tcPr>
            <w:tcW w:w="2418"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rPr>
                <w:rFonts w:ascii="Times New Roman" w:hAnsi="Times New Roman" w:cs="Times New Roman"/>
                <w:sz w:val="24"/>
                <w:szCs w:val="24"/>
              </w:rPr>
            </w:pPr>
          </w:p>
          <w:p w:rsidR="00463948" w:rsidRPr="002F7A19" w:rsidRDefault="00463948" w:rsidP="00DF78DA">
            <w:pPr>
              <w:pStyle w:val="Bezodstpw"/>
              <w:rPr>
                <w:rFonts w:ascii="Times New Roman" w:hAnsi="Times New Roman" w:cs="Times New Roman"/>
                <w:sz w:val="24"/>
                <w:szCs w:val="24"/>
              </w:rPr>
            </w:pPr>
            <w:r w:rsidRPr="002F7A19">
              <w:rPr>
                <w:rFonts w:ascii="Times New Roman" w:hAnsi="Times New Roman" w:cs="Times New Roman"/>
                <w:sz w:val="24"/>
                <w:szCs w:val="24"/>
              </w:rPr>
              <w:t>Postanowienia Sądu o leczeniu niestacjonarnym –  w poradni</w:t>
            </w:r>
          </w:p>
        </w:tc>
        <w:tc>
          <w:tcPr>
            <w:tcW w:w="734"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7</w:t>
            </w:r>
          </w:p>
        </w:tc>
        <w:tc>
          <w:tcPr>
            <w:tcW w:w="808" w:type="pct"/>
            <w:tcBorders>
              <w:top w:val="single" w:sz="4" w:space="0" w:color="auto"/>
              <w:left w:val="single" w:sz="4" w:space="0" w:color="auto"/>
              <w:bottom w:val="single" w:sz="4" w:space="0" w:color="auto"/>
              <w:right w:val="single" w:sz="4" w:space="0" w:color="auto"/>
            </w:tcBorders>
            <w:vAlign w:val="center"/>
            <w:hideMark/>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6 (w tym 3 </w:t>
            </w:r>
            <w:r>
              <w:rPr>
                <w:rFonts w:ascii="Times New Roman" w:hAnsi="Times New Roman" w:cs="Times New Roman"/>
                <w:sz w:val="24"/>
                <w:szCs w:val="24"/>
              </w:rPr>
              <w:br/>
              <w:t>z dozorem kuratora)</w:t>
            </w:r>
          </w:p>
        </w:tc>
        <w:tc>
          <w:tcPr>
            <w:tcW w:w="807" w:type="pct"/>
            <w:tcBorders>
              <w:top w:val="single" w:sz="4" w:space="0" w:color="auto"/>
              <w:left w:val="single" w:sz="4" w:space="0" w:color="auto"/>
              <w:bottom w:val="single" w:sz="4" w:space="0" w:color="auto"/>
              <w:right w:val="single" w:sz="4" w:space="0" w:color="auto"/>
            </w:tcBorders>
            <w:vAlign w:val="center"/>
          </w:tcPr>
          <w:p w:rsidR="00463948" w:rsidRPr="002F7A19"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7 (w tym 3 </w:t>
            </w:r>
            <w:r>
              <w:rPr>
                <w:rFonts w:ascii="Times New Roman" w:hAnsi="Times New Roman" w:cs="Times New Roman"/>
                <w:sz w:val="24"/>
                <w:szCs w:val="24"/>
              </w:rPr>
              <w:br/>
              <w:t>z dozorem kuratora</w:t>
            </w:r>
          </w:p>
        </w:tc>
      </w:tr>
    </w:tbl>
    <w:p w:rsidR="00463948" w:rsidRDefault="00463948" w:rsidP="00463948">
      <w:pPr>
        <w:pStyle w:val="Bezodstpw"/>
        <w:jc w:val="both"/>
        <w:rPr>
          <w:rFonts w:ascii="Times New Roman" w:hAnsi="Times New Roman" w:cs="Times New Roman"/>
          <w:b/>
          <w:i/>
          <w:sz w:val="20"/>
          <w:szCs w:val="20"/>
        </w:rPr>
      </w:pPr>
    </w:p>
    <w:p w:rsidR="00463948" w:rsidRPr="0038391F" w:rsidRDefault="00463948" w:rsidP="00463948">
      <w:pPr>
        <w:pStyle w:val="Bezodstpw"/>
        <w:jc w:val="both"/>
        <w:rPr>
          <w:rFonts w:ascii="Times New Roman" w:hAnsi="Times New Roman" w:cs="Times New Roman"/>
          <w:i/>
          <w:sz w:val="20"/>
          <w:szCs w:val="20"/>
        </w:rPr>
      </w:pPr>
      <w:r w:rsidRPr="0038391F">
        <w:rPr>
          <w:rFonts w:ascii="Times New Roman" w:hAnsi="Times New Roman" w:cs="Times New Roman"/>
          <w:b/>
          <w:i/>
          <w:sz w:val="20"/>
          <w:szCs w:val="20"/>
        </w:rPr>
        <w:t>Źródło</w:t>
      </w:r>
      <w:r w:rsidRPr="0038391F">
        <w:rPr>
          <w:rFonts w:ascii="Times New Roman" w:hAnsi="Times New Roman" w:cs="Times New Roman"/>
          <w:i/>
          <w:sz w:val="20"/>
          <w:szCs w:val="20"/>
        </w:rPr>
        <w:t xml:space="preserve">: </w:t>
      </w:r>
      <w:r w:rsidRPr="0038391F">
        <w:rPr>
          <w:rFonts w:ascii="Times New Roman" w:hAnsi="Times New Roman" w:cs="Times New Roman"/>
          <w:sz w:val="20"/>
          <w:szCs w:val="20"/>
        </w:rPr>
        <w:t>Opracowanie własne na podstawie danych Gminnej Komisji Rozwi</w:t>
      </w:r>
      <w:r>
        <w:rPr>
          <w:rFonts w:ascii="Times New Roman" w:hAnsi="Times New Roman" w:cs="Times New Roman"/>
          <w:sz w:val="20"/>
          <w:szCs w:val="20"/>
        </w:rPr>
        <w:t>ą</w:t>
      </w:r>
      <w:r w:rsidRPr="0038391F">
        <w:rPr>
          <w:rFonts w:ascii="Times New Roman" w:hAnsi="Times New Roman" w:cs="Times New Roman"/>
          <w:sz w:val="20"/>
          <w:szCs w:val="20"/>
        </w:rPr>
        <w:t>zywania Problemów Alkoholowych</w:t>
      </w:r>
      <w:r>
        <w:rPr>
          <w:rFonts w:ascii="Times New Roman" w:hAnsi="Times New Roman" w:cs="Times New Roman"/>
          <w:sz w:val="20"/>
          <w:szCs w:val="20"/>
        </w:rPr>
        <w:br/>
        <w:t>w Sępopolu.</w:t>
      </w:r>
      <w:r w:rsidRPr="0038391F">
        <w:rPr>
          <w:rFonts w:ascii="Times New Roman" w:hAnsi="Times New Roman" w:cs="Times New Roman"/>
          <w:sz w:val="20"/>
          <w:szCs w:val="20"/>
        </w:rPr>
        <w:t xml:space="preserve"> </w:t>
      </w:r>
      <w:r w:rsidRPr="0038391F">
        <w:rPr>
          <w:rFonts w:ascii="Times New Roman" w:hAnsi="Times New Roman" w:cs="Times New Roman"/>
          <w:i/>
          <w:sz w:val="20"/>
          <w:szCs w:val="20"/>
        </w:rPr>
        <w:t xml:space="preserve"> </w:t>
      </w:r>
    </w:p>
    <w:p w:rsidR="00463948" w:rsidRDefault="00463948" w:rsidP="00463948">
      <w:pPr>
        <w:pStyle w:val="Bezodstpw"/>
        <w:ind w:firstLine="708"/>
        <w:jc w:val="both"/>
        <w:rPr>
          <w:rFonts w:ascii="Times New Roman" w:hAnsi="Times New Roman" w:cs="Times New Roman"/>
          <w:sz w:val="24"/>
          <w:szCs w:val="24"/>
          <w:lang w:eastAsia="pl-PL"/>
        </w:rPr>
      </w:pPr>
    </w:p>
    <w:p w:rsidR="00463948" w:rsidRDefault="00463948" w:rsidP="00463948">
      <w:pPr>
        <w:pStyle w:val="Bezodstpw"/>
        <w:ind w:firstLine="708"/>
        <w:jc w:val="both"/>
        <w:rPr>
          <w:rFonts w:ascii="Times New Roman" w:hAnsi="Times New Roman" w:cs="Times New Roman"/>
          <w:sz w:val="24"/>
          <w:szCs w:val="24"/>
          <w:lang w:eastAsia="pl-PL"/>
        </w:rPr>
      </w:pPr>
      <w:r>
        <w:rPr>
          <w:rFonts w:ascii="Times New Roman" w:hAnsi="Times New Roman" w:cs="Times New Roman"/>
          <w:sz w:val="24"/>
          <w:szCs w:val="24"/>
          <w:lang w:eastAsia="pl-PL"/>
        </w:rPr>
        <w:t>Powyższe dane świadczą, iż liczba w</w:t>
      </w:r>
      <w:r w:rsidRPr="00F77822">
        <w:rPr>
          <w:rFonts w:ascii="Times New Roman" w:hAnsi="Times New Roman" w:cs="Times New Roman"/>
          <w:sz w:val="24"/>
          <w:szCs w:val="24"/>
          <w:lang w:eastAsia="pl-PL"/>
        </w:rPr>
        <w:t>pływających i rozpatrywanych przez Komisję Rozwiązywania Problemów Alkoholowych</w:t>
      </w:r>
      <w:r>
        <w:rPr>
          <w:rFonts w:ascii="Times New Roman" w:hAnsi="Times New Roman" w:cs="Times New Roman"/>
          <w:sz w:val="24"/>
          <w:szCs w:val="24"/>
          <w:lang w:eastAsia="pl-PL"/>
        </w:rPr>
        <w:t xml:space="preserve"> wniosków jest porównywalna w ostatnich trzech latach. Wracając jednak do lat 2011-2013, gdzie kolejno wpłynęło - 57, 53, 56 wniosków, to widać znaczny spadek wpływających spraw dotyczących nadużywania alkoholu. </w:t>
      </w:r>
      <w:r w:rsidR="0000723C">
        <w:rPr>
          <w:rFonts w:ascii="Times New Roman" w:hAnsi="Times New Roman" w:cs="Times New Roman"/>
          <w:sz w:val="24"/>
          <w:szCs w:val="24"/>
          <w:lang w:eastAsia="pl-PL"/>
        </w:rPr>
        <w:t>Z</w:t>
      </w:r>
      <w:r>
        <w:rPr>
          <w:rFonts w:ascii="Times New Roman" w:hAnsi="Times New Roman" w:cs="Times New Roman"/>
          <w:sz w:val="24"/>
          <w:szCs w:val="24"/>
          <w:lang w:eastAsia="pl-PL"/>
        </w:rPr>
        <w:t xml:space="preserve">większyła się </w:t>
      </w:r>
      <w:r w:rsidR="0000723C">
        <w:rPr>
          <w:rFonts w:ascii="Times New Roman" w:hAnsi="Times New Roman" w:cs="Times New Roman"/>
          <w:sz w:val="24"/>
          <w:szCs w:val="24"/>
          <w:lang w:eastAsia="pl-PL"/>
        </w:rPr>
        <w:t xml:space="preserve">natomiast </w:t>
      </w:r>
      <w:r>
        <w:rPr>
          <w:rFonts w:ascii="Times New Roman" w:hAnsi="Times New Roman" w:cs="Times New Roman"/>
          <w:sz w:val="24"/>
          <w:szCs w:val="24"/>
          <w:lang w:eastAsia="pl-PL"/>
        </w:rPr>
        <w:t xml:space="preserve">liczba osób, z którymi prowadzono rozmowy interwencyjno-motywacyjne. </w:t>
      </w:r>
      <w:r w:rsidR="0000723C">
        <w:rPr>
          <w:rFonts w:ascii="Times New Roman" w:hAnsi="Times New Roman" w:cs="Times New Roman"/>
          <w:sz w:val="24"/>
          <w:szCs w:val="24"/>
          <w:lang w:eastAsia="pl-PL"/>
        </w:rPr>
        <w:br/>
      </w:r>
      <w:r>
        <w:rPr>
          <w:rFonts w:ascii="Times New Roman" w:hAnsi="Times New Roman" w:cs="Times New Roman"/>
          <w:sz w:val="24"/>
          <w:szCs w:val="24"/>
          <w:lang w:eastAsia="pl-PL"/>
        </w:rPr>
        <w:t>Na 40 wniosków w 2015 roku, na rozmowę zgłosiło się 27 osób - co stanowi 68%. Dla przykładu w 2011 roku na 57 wniosków, na rozmowę zgłosiły się 24 osoby, co stanowiło 42%. Można domniemać, iż zwiększyła się świadomość w społeczeństwie, jak też zadziałała zasada interdyscyplinarności.</w:t>
      </w:r>
    </w:p>
    <w:p w:rsidR="00463948" w:rsidRDefault="00463948" w:rsidP="00463948">
      <w:pPr>
        <w:pStyle w:val="Bezodstpw"/>
        <w:ind w:firstLine="708"/>
        <w:jc w:val="both"/>
        <w:rPr>
          <w:rFonts w:ascii="Times New Roman" w:hAnsi="Times New Roman" w:cs="Times New Roman"/>
          <w:sz w:val="24"/>
          <w:szCs w:val="24"/>
          <w:lang w:eastAsia="pl-PL"/>
        </w:rPr>
      </w:pPr>
      <w:r>
        <w:rPr>
          <w:rFonts w:ascii="Times New Roman" w:hAnsi="Times New Roman" w:cs="Times New Roman"/>
          <w:sz w:val="24"/>
          <w:szCs w:val="24"/>
          <w:lang w:eastAsia="pl-PL"/>
        </w:rPr>
        <w:t>Niestety pomimo większej liczby osób zgłaszających się na zaproszenie Gminnej Komisji Rozwiązywania Problemów Alkoholowych w Sępopolu, nadal odczuwalny jest brak chęci współpracy ze strony osób nadużywających alkoholu. Jednym z mierników powyższego wniosku jest liczba wysyłanych zaproszeń na rozmowy interwencyjno-motywacyjne. Zdarza się, że do niektórych osób wysyłano nawet po trzy monity.</w:t>
      </w:r>
    </w:p>
    <w:p w:rsidR="00463948" w:rsidRDefault="00463948" w:rsidP="00463948">
      <w:pPr>
        <w:pStyle w:val="Bezodstpw"/>
        <w:ind w:firstLine="708"/>
        <w:jc w:val="both"/>
        <w:rPr>
          <w:rFonts w:ascii="Times New Roman" w:hAnsi="Times New Roman" w:cs="Times New Roman"/>
          <w:sz w:val="24"/>
          <w:szCs w:val="24"/>
        </w:rPr>
      </w:pPr>
    </w:p>
    <w:p w:rsidR="00463948" w:rsidRPr="007A5DF6" w:rsidRDefault="00463948" w:rsidP="00463948">
      <w:pPr>
        <w:pStyle w:val="Bezodstpw"/>
        <w:ind w:firstLine="708"/>
        <w:jc w:val="both"/>
        <w:rPr>
          <w:rFonts w:ascii="Times New Roman" w:hAnsi="Times New Roman" w:cs="Times New Roman"/>
          <w:sz w:val="24"/>
          <w:szCs w:val="24"/>
        </w:rPr>
      </w:pPr>
    </w:p>
    <w:tbl>
      <w:tblPr>
        <w:tblpPr w:leftFromText="141" w:rightFromText="141" w:bottomFromText="200" w:vertAnchor="text" w:horzAnchor="margin" w:tblpY="3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7"/>
        <w:gridCol w:w="4978"/>
        <w:gridCol w:w="709"/>
        <w:gridCol w:w="567"/>
        <w:gridCol w:w="708"/>
        <w:gridCol w:w="567"/>
        <w:gridCol w:w="709"/>
        <w:gridCol w:w="533"/>
      </w:tblGrid>
      <w:tr w:rsidR="00463948" w:rsidRPr="007A5DF6" w:rsidTr="00DF78DA">
        <w:trPr>
          <w:trHeight w:val="201"/>
        </w:trPr>
        <w:tc>
          <w:tcPr>
            <w:tcW w:w="549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b/>
                <w:sz w:val="24"/>
                <w:szCs w:val="24"/>
              </w:rPr>
              <w:t>Dane Posterunku Policji w Sępopolu</w:t>
            </w:r>
          </w:p>
        </w:tc>
        <w:tc>
          <w:tcPr>
            <w:tcW w:w="1276" w:type="dxa"/>
            <w:gridSpan w:val="2"/>
            <w:tcBorders>
              <w:top w:val="single" w:sz="4" w:space="0" w:color="auto"/>
              <w:left w:val="single" w:sz="4" w:space="0" w:color="auto"/>
              <w:bottom w:val="single" w:sz="4" w:space="0" w:color="auto"/>
              <w:right w:val="single" w:sz="4" w:space="0" w:color="auto"/>
            </w:tcBorders>
            <w:hideMark/>
          </w:tcPr>
          <w:p w:rsidR="00463948" w:rsidRDefault="00463948" w:rsidP="00DF78DA">
            <w:pPr>
              <w:pStyle w:val="Bezodstpw"/>
              <w:rPr>
                <w:rFonts w:ascii="Times New Roman" w:hAnsi="Times New Roman" w:cs="Times New Roman"/>
                <w:b/>
                <w:sz w:val="24"/>
                <w:szCs w:val="24"/>
              </w:rPr>
            </w:pPr>
            <w:r w:rsidRPr="007A5DF6">
              <w:rPr>
                <w:rFonts w:ascii="Times New Roman" w:hAnsi="Times New Roman" w:cs="Times New Roman"/>
                <w:b/>
                <w:sz w:val="24"/>
                <w:szCs w:val="24"/>
              </w:rPr>
              <w:t>201</w:t>
            </w:r>
            <w:r>
              <w:rPr>
                <w:rFonts w:ascii="Times New Roman" w:hAnsi="Times New Roman" w:cs="Times New Roman"/>
                <w:b/>
                <w:sz w:val="24"/>
                <w:szCs w:val="24"/>
              </w:rPr>
              <w:t>5</w:t>
            </w:r>
            <w:r w:rsidRPr="007A5DF6">
              <w:rPr>
                <w:rFonts w:ascii="Times New Roman" w:hAnsi="Times New Roman" w:cs="Times New Roman"/>
                <w:b/>
                <w:sz w:val="24"/>
                <w:szCs w:val="24"/>
              </w:rPr>
              <w:t> </w:t>
            </w:r>
          </w:p>
          <w:p w:rsidR="00463948" w:rsidRPr="007A5DF6" w:rsidRDefault="00463948" w:rsidP="00DF78DA">
            <w:pPr>
              <w:pStyle w:val="Bezodstpw"/>
              <w:rPr>
                <w:rFonts w:ascii="Times New Roman" w:hAnsi="Times New Roman" w:cs="Times New Roman"/>
                <w:b/>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463948" w:rsidRPr="007A5DF6" w:rsidRDefault="00463948" w:rsidP="00DF78DA">
            <w:pPr>
              <w:pStyle w:val="Bezodstpw"/>
              <w:rPr>
                <w:rFonts w:ascii="Times New Roman" w:hAnsi="Times New Roman" w:cs="Times New Roman"/>
                <w:b/>
                <w:sz w:val="24"/>
                <w:szCs w:val="24"/>
              </w:rPr>
            </w:pPr>
            <w:r>
              <w:rPr>
                <w:rFonts w:ascii="Times New Roman" w:hAnsi="Times New Roman" w:cs="Times New Roman"/>
                <w:b/>
                <w:sz w:val="24"/>
                <w:szCs w:val="24"/>
              </w:rPr>
              <w:t>2016</w:t>
            </w:r>
          </w:p>
        </w:tc>
        <w:tc>
          <w:tcPr>
            <w:tcW w:w="1242" w:type="dxa"/>
            <w:gridSpan w:val="2"/>
            <w:tcBorders>
              <w:top w:val="single" w:sz="4" w:space="0" w:color="auto"/>
              <w:left w:val="single" w:sz="4" w:space="0" w:color="auto"/>
              <w:bottom w:val="single" w:sz="4" w:space="0" w:color="auto"/>
              <w:right w:val="single" w:sz="4" w:space="0" w:color="auto"/>
            </w:tcBorders>
          </w:tcPr>
          <w:p w:rsidR="00463948" w:rsidRPr="007A5DF6" w:rsidRDefault="00463948" w:rsidP="00DF78DA">
            <w:pPr>
              <w:pStyle w:val="Bezodstpw"/>
              <w:rPr>
                <w:rFonts w:ascii="Times New Roman" w:hAnsi="Times New Roman" w:cs="Times New Roman"/>
                <w:b/>
                <w:sz w:val="24"/>
                <w:szCs w:val="24"/>
              </w:rPr>
            </w:pPr>
            <w:r w:rsidRPr="007A5DF6">
              <w:rPr>
                <w:rFonts w:ascii="Times New Roman" w:hAnsi="Times New Roman" w:cs="Times New Roman"/>
                <w:b/>
                <w:sz w:val="24"/>
                <w:szCs w:val="24"/>
              </w:rPr>
              <w:t>201</w:t>
            </w:r>
            <w:r>
              <w:rPr>
                <w:rFonts w:ascii="Times New Roman" w:hAnsi="Times New Roman" w:cs="Times New Roman"/>
                <w:b/>
                <w:sz w:val="24"/>
                <w:szCs w:val="24"/>
              </w:rPr>
              <w:t>7</w:t>
            </w:r>
            <w:r w:rsidRPr="007A5DF6">
              <w:rPr>
                <w:rFonts w:ascii="Times New Roman" w:hAnsi="Times New Roman" w:cs="Times New Roman"/>
                <w:b/>
                <w:sz w:val="24"/>
                <w:szCs w:val="24"/>
              </w:rPr>
              <w:t xml:space="preserve"> </w:t>
            </w:r>
          </w:p>
        </w:tc>
      </w:tr>
      <w:tr w:rsidR="00463948" w:rsidRPr="007A5DF6" w:rsidTr="00DF78DA">
        <w:trPr>
          <w:trHeight w:val="201"/>
        </w:trPr>
        <w:tc>
          <w:tcPr>
            <w:tcW w:w="5495" w:type="dxa"/>
            <w:gridSpan w:val="2"/>
            <w:vMerge/>
            <w:tcBorders>
              <w:top w:val="single" w:sz="4" w:space="0" w:color="auto"/>
              <w:left w:val="single" w:sz="4" w:space="0" w:color="auto"/>
              <w:bottom w:val="single" w:sz="4" w:space="0" w:color="auto"/>
              <w:right w:val="single" w:sz="4" w:space="0" w:color="auto"/>
            </w:tcBorders>
            <w:vAlign w:val="center"/>
            <w:hideMark/>
          </w:tcPr>
          <w:p w:rsidR="00463948" w:rsidRPr="007A5DF6" w:rsidRDefault="00463948" w:rsidP="00DF78DA">
            <w:pPr>
              <w:pStyle w:val="Bezodstpw"/>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463948"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Dorośli/ nieletni</w:t>
            </w:r>
          </w:p>
          <w:p w:rsidR="00463948" w:rsidRPr="007A5DF6" w:rsidRDefault="00463948" w:rsidP="00DF78DA">
            <w:pPr>
              <w:pStyle w:val="Bezodstpw"/>
              <w:rPr>
                <w:rFonts w:ascii="Times New Roman" w:hAnsi="Times New Roman"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Dorośli/ nieletni</w:t>
            </w:r>
          </w:p>
        </w:tc>
        <w:tc>
          <w:tcPr>
            <w:tcW w:w="1242" w:type="dxa"/>
            <w:gridSpan w:val="2"/>
            <w:tcBorders>
              <w:top w:val="single" w:sz="4" w:space="0" w:color="auto"/>
              <w:left w:val="single" w:sz="4" w:space="0" w:color="auto"/>
              <w:bottom w:val="single" w:sz="4" w:space="0" w:color="auto"/>
              <w:right w:val="single" w:sz="4" w:space="0" w:color="auto"/>
            </w:tcBorders>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Dorośli/ nieletni</w:t>
            </w:r>
          </w:p>
        </w:tc>
      </w:tr>
      <w:tr w:rsidR="00463948" w:rsidRPr="007A5DF6" w:rsidTr="00DF78DA">
        <w:trPr>
          <w:trHeight w:val="201"/>
        </w:trPr>
        <w:tc>
          <w:tcPr>
            <w:tcW w:w="517" w:type="dxa"/>
            <w:tcBorders>
              <w:top w:val="single" w:sz="4" w:space="0" w:color="auto"/>
              <w:left w:val="single" w:sz="4" w:space="0" w:color="auto"/>
              <w:bottom w:val="single" w:sz="4" w:space="0" w:color="auto"/>
              <w:right w:val="single" w:sz="4" w:space="0" w:color="auto"/>
            </w:tcBorders>
            <w:vAlign w:val="center"/>
            <w:hideMark/>
          </w:tcPr>
          <w:p w:rsidR="00463948" w:rsidRPr="007A5DF6" w:rsidRDefault="00463948" w:rsidP="00DF78DA">
            <w:pPr>
              <w:pStyle w:val="Bezodstpw"/>
              <w:rPr>
                <w:rFonts w:ascii="Times New Roman" w:hAnsi="Times New Roman" w:cs="Times New Roman"/>
                <w:b/>
                <w:sz w:val="24"/>
                <w:szCs w:val="24"/>
              </w:rPr>
            </w:pPr>
            <w:r>
              <w:rPr>
                <w:rFonts w:ascii="Times New Roman" w:hAnsi="Times New Roman" w:cs="Times New Roman"/>
                <w:b/>
                <w:sz w:val="24"/>
                <w:szCs w:val="24"/>
              </w:rPr>
              <w:t>1</w:t>
            </w:r>
            <w:r w:rsidRPr="007A5DF6">
              <w:rPr>
                <w:rFonts w:ascii="Times New Roman" w:hAnsi="Times New Roman" w:cs="Times New Roman"/>
                <w:b/>
                <w:sz w:val="24"/>
                <w:szCs w:val="24"/>
              </w:rPr>
              <w:t>.</w:t>
            </w:r>
          </w:p>
        </w:tc>
        <w:tc>
          <w:tcPr>
            <w:tcW w:w="4978" w:type="dxa"/>
            <w:tcBorders>
              <w:top w:val="single" w:sz="4" w:space="0" w:color="auto"/>
              <w:left w:val="single" w:sz="4" w:space="0" w:color="auto"/>
              <w:bottom w:val="single" w:sz="4" w:space="0" w:color="auto"/>
              <w:right w:val="single" w:sz="4" w:space="0" w:color="auto"/>
            </w:tcBorders>
            <w:vAlign w:val="center"/>
          </w:tcPr>
          <w:p w:rsidR="00463948" w:rsidRPr="007A5DF6" w:rsidRDefault="00463948" w:rsidP="00DF78DA">
            <w:pPr>
              <w:pStyle w:val="Bezodstpw"/>
              <w:rPr>
                <w:rFonts w:ascii="Times New Roman" w:hAnsi="Times New Roman" w:cs="Times New Roman"/>
                <w:sz w:val="24"/>
                <w:szCs w:val="24"/>
              </w:rPr>
            </w:pPr>
          </w:p>
          <w:p w:rsidR="00463948" w:rsidRPr="007A5DF6"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liczba interwencji domowych</w:t>
            </w:r>
          </w:p>
        </w:tc>
        <w:tc>
          <w:tcPr>
            <w:tcW w:w="709" w:type="dxa"/>
            <w:tcBorders>
              <w:top w:val="single" w:sz="4" w:space="0" w:color="auto"/>
              <w:left w:val="single" w:sz="4" w:space="0" w:color="auto"/>
              <w:bottom w:val="single" w:sz="6" w:space="0" w:color="auto"/>
              <w:right w:val="single" w:sz="6"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46</w:t>
            </w:r>
          </w:p>
        </w:tc>
        <w:tc>
          <w:tcPr>
            <w:tcW w:w="567" w:type="dxa"/>
            <w:tcBorders>
              <w:top w:val="single" w:sz="4" w:space="0" w:color="auto"/>
              <w:left w:val="single" w:sz="6" w:space="0" w:color="auto"/>
              <w:bottom w:val="single" w:sz="6" w:space="0" w:color="auto"/>
              <w:right w:val="single" w:sz="6"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0</w:t>
            </w:r>
          </w:p>
        </w:tc>
        <w:tc>
          <w:tcPr>
            <w:tcW w:w="708" w:type="dxa"/>
            <w:tcBorders>
              <w:top w:val="single" w:sz="4" w:space="0" w:color="auto"/>
              <w:left w:val="single" w:sz="6" w:space="0" w:color="auto"/>
              <w:bottom w:val="single" w:sz="6" w:space="0" w:color="auto"/>
              <w:right w:val="single" w:sz="6"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42</w:t>
            </w:r>
          </w:p>
        </w:tc>
        <w:tc>
          <w:tcPr>
            <w:tcW w:w="567" w:type="dxa"/>
            <w:tcBorders>
              <w:top w:val="single" w:sz="4" w:space="0" w:color="auto"/>
              <w:left w:val="single" w:sz="6" w:space="0" w:color="auto"/>
              <w:bottom w:val="single" w:sz="6" w:space="0" w:color="auto"/>
              <w:right w:val="single" w:sz="4"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0</w:t>
            </w:r>
          </w:p>
        </w:tc>
        <w:tc>
          <w:tcPr>
            <w:tcW w:w="709" w:type="dxa"/>
            <w:tcBorders>
              <w:top w:val="single" w:sz="4" w:space="0" w:color="auto"/>
              <w:left w:val="single" w:sz="6" w:space="0" w:color="auto"/>
              <w:bottom w:val="single" w:sz="6" w:space="0" w:color="auto"/>
              <w:right w:val="single" w:sz="4" w:space="0" w:color="auto"/>
            </w:tcBorders>
            <w:vAlign w:val="center"/>
          </w:tcPr>
          <w:p w:rsidR="00463948" w:rsidRPr="007A5DF6"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46</w:t>
            </w:r>
          </w:p>
        </w:tc>
        <w:tc>
          <w:tcPr>
            <w:tcW w:w="533" w:type="dxa"/>
            <w:tcBorders>
              <w:top w:val="single" w:sz="4" w:space="0" w:color="auto"/>
              <w:left w:val="single" w:sz="6" w:space="0" w:color="auto"/>
              <w:bottom w:val="single" w:sz="6" w:space="0" w:color="auto"/>
              <w:right w:val="single" w:sz="4" w:space="0" w:color="auto"/>
            </w:tcBorders>
            <w:vAlign w:val="center"/>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0</w:t>
            </w:r>
          </w:p>
        </w:tc>
      </w:tr>
      <w:tr w:rsidR="00463948" w:rsidRPr="007A5DF6" w:rsidTr="00DF78DA">
        <w:trPr>
          <w:trHeight w:val="201"/>
        </w:trPr>
        <w:tc>
          <w:tcPr>
            <w:tcW w:w="517" w:type="dxa"/>
            <w:tcBorders>
              <w:top w:val="single" w:sz="4" w:space="0" w:color="auto"/>
              <w:left w:val="single" w:sz="4" w:space="0" w:color="auto"/>
              <w:bottom w:val="single" w:sz="4" w:space="0" w:color="auto"/>
              <w:right w:val="single" w:sz="4" w:space="0" w:color="auto"/>
            </w:tcBorders>
            <w:vAlign w:val="center"/>
            <w:hideMark/>
          </w:tcPr>
          <w:p w:rsidR="00463948" w:rsidRPr="007A5DF6" w:rsidRDefault="00463948" w:rsidP="00DF78DA">
            <w:pPr>
              <w:pStyle w:val="Bezodstpw"/>
              <w:rPr>
                <w:rFonts w:ascii="Times New Roman" w:hAnsi="Times New Roman" w:cs="Times New Roman"/>
                <w:b/>
                <w:sz w:val="24"/>
                <w:szCs w:val="24"/>
              </w:rPr>
            </w:pPr>
            <w:r>
              <w:rPr>
                <w:rFonts w:ascii="Times New Roman" w:hAnsi="Times New Roman" w:cs="Times New Roman"/>
                <w:b/>
                <w:sz w:val="24"/>
                <w:szCs w:val="24"/>
              </w:rPr>
              <w:t>2</w:t>
            </w:r>
            <w:r w:rsidRPr="007A5DF6">
              <w:rPr>
                <w:rFonts w:ascii="Times New Roman" w:hAnsi="Times New Roman" w:cs="Times New Roman"/>
                <w:b/>
                <w:sz w:val="24"/>
                <w:szCs w:val="24"/>
              </w:rPr>
              <w:t>.</w:t>
            </w:r>
          </w:p>
        </w:tc>
        <w:tc>
          <w:tcPr>
            <w:tcW w:w="4978" w:type="dxa"/>
            <w:tcBorders>
              <w:top w:val="single" w:sz="4" w:space="0" w:color="auto"/>
              <w:left w:val="single" w:sz="4" w:space="0" w:color="auto"/>
              <w:bottom w:val="single" w:sz="4" w:space="0" w:color="auto"/>
              <w:right w:val="single" w:sz="4" w:space="0" w:color="auto"/>
            </w:tcBorders>
            <w:vAlign w:val="center"/>
          </w:tcPr>
          <w:p w:rsidR="00463948" w:rsidRPr="007A5DF6" w:rsidRDefault="00463948" w:rsidP="00DF78DA">
            <w:pPr>
              <w:pStyle w:val="Bezodstpw"/>
              <w:rPr>
                <w:rFonts w:ascii="Times New Roman" w:hAnsi="Times New Roman" w:cs="Times New Roman"/>
                <w:sz w:val="24"/>
                <w:szCs w:val="24"/>
              </w:rPr>
            </w:pPr>
          </w:p>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liczba osó</w:t>
            </w:r>
            <w:r>
              <w:rPr>
                <w:rFonts w:ascii="Times New Roman" w:hAnsi="Times New Roman" w:cs="Times New Roman"/>
                <w:sz w:val="24"/>
                <w:szCs w:val="24"/>
              </w:rPr>
              <w:t>b zatrzymanych do wytrzeźwienia</w:t>
            </w:r>
          </w:p>
        </w:tc>
        <w:tc>
          <w:tcPr>
            <w:tcW w:w="709" w:type="dxa"/>
            <w:tcBorders>
              <w:top w:val="single" w:sz="6" w:space="0" w:color="auto"/>
              <w:left w:val="single" w:sz="4" w:space="0" w:color="auto"/>
              <w:bottom w:val="single" w:sz="6" w:space="0" w:color="auto"/>
              <w:right w:val="single" w:sz="6"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7</w:t>
            </w:r>
          </w:p>
        </w:tc>
        <w:tc>
          <w:tcPr>
            <w:tcW w:w="567" w:type="dxa"/>
            <w:tcBorders>
              <w:top w:val="single" w:sz="6" w:space="0" w:color="auto"/>
              <w:left w:val="single" w:sz="6" w:space="0" w:color="auto"/>
              <w:bottom w:val="single" w:sz="6" w:space="0" w:color="auto"/>
              <w:right w:val="single" w:sz="6"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6" w:space="0" w:color="auto"/>
              <w:left w:val="single" w:sz="6" w:space="0" w:color="auto"/>
              <w:bottom w:val="single" w:sz="6" w:space="0" w:color="auto"/>
              <w:right w:val="single" w:sz="4"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4" w:space="0" w:color="auto"/>
            </w:tcBorders>
            <w:vAlign w:val="center"/>
          </w:tcPr>
          <w:p w:rsidR="00463948" w:rsidRPr="007A5DF6"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3</w:t>
            </w:r>
          </w:p>
        </w:tc>
        <w:tc>
          <w:tcPr>
            <w:tcW w:w="533" w:type="dxa"/>
            <w:tcBorders>
              <w:top w:val="single" w:sz="6" w:space="0" w:color="auto"/>
              <w:left w:val="single" w:sz="6" w:space="0" w:color="auto"/>
              <w:bottom w:val="single" w:sz="6" w:space="0" w:color="auto"/>
              <w:right w:val="single" w:sz="4" w:space="0" w:color="auto"/>
            </w:tcBorders>
            <w:vAlign w:val="center"/>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0</w:t>
            </w:r>
          </w:p>
        </w:tc>
      </w:tr>
      <w:tr w:rsidR="00463948" w:rsidRPr="007A5DF6" w:rsidTr="00DF78DA">
        <w:trPr>
          <w:trHeight w:val="107"/>
        </w:trPr>
        <w:tc>
          <w:tcPr>
            <w:tcW w:w="517" w:type="dxa"/>
            <w:tcBorders>
              <w:top w:val="single" w:sz="4" w:space="0" w:color="auto"/>
              <w:left w:val="single" w:sz="4" w:space="0" w:color="auto"/>
              <w:bottom w:val="single" w:sz="4" w:space="0" w:color="auto"/>
              <w:right w:val="single" w:sz="4" w:space="0" w:color="auto"/>
            </w:tcBorders>
            <w:vAlign w:val="center"/>
            <w:hideMark/>
          </w:tcPr>
          <w:p w:rsidR="00463948" w:rsidRPr="007A5DF6" w:rsidRDefault="00463948" w:rsidP="00DF78DA">
            <w:pPr>
              <w:pStyle w:val="Bezodstpw"/>
              <w:rPr>
                <w:rFonts w:ascii="Times New Roman" w:hAnsi="Times New Roman" w:cs="Times New Roman"/>
                <w:b/>
                <w:sz w:val="24"/>
                <w:szCs w:val="24"/>
              </w:rPr>
            </w:pPr>
            <w:r>
              <w:rPr>
                <w:rFonts w:ascii="Times New Roman" w:hAnsi="Times New Roman" w:cs="Times New Roman"/>
                <w:b/>
                <w:sz w:val="24"/>
                <w:szCs w:val="24"/>
              </w:rPr>
              <w:t>3</w:t>
            </w:r>
            <w:r w:rsidRPr="007A5DF6">
              <w:rPr>
                <w:rFonts w:ascii="Times New Roman" w:hAnsi="Times New Roman" w:cs="Times New Roman"/>
                <w:b/>
                <w:sz w:val="24"/>
                <w:szCs w:val="24"/>
              </w:rPr>
              <w:t>.</w:t>
            </w:r>
          </w:p>
        </w:tc>
        <w:tc>
          <w:tcPr>
            <w:tcW w:w="4978" w:type="dxa"/>
            <w:tcBorders>
              <w:top w:val="single" w:sz="4" w:space="0" w:color="auto"/>
              <w:left w:val="single" w:sz="4" w:space="0" w:color="auto"/>
              <w:bottom w:val="single" w:sz="4" w:space="0" w:color="auto"/>
              <w:right w:val="single" w:sz="4" w:space="0" w:color="auto"/>
            </w:tcBorders>
            <w:vAlign w:val="center"/>
          </w:tcPr>
          <w:p w:rsidR="00463948" w:rsidRPr="007A5DF6" w:rsidRDefault="00463948" w:rsidP="00DF78DA">
            <w:pPr>
              <w:pStyle w:val="Bezodstpw"/>
              <w:rPr>
                <w:rFonts w:ascii="Times New Roman" w:hAnsi="Times New Roman" w:cs="Times New Roman"/>
                <w:sz w:val="24"/>
                <w:szCs w:val="24"/>
              </w:rPr>
            </w:pPr>
          </w:p>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popełnione prz</w:t>
            </w:r>
            <w:r>
              <w:rPr>
                <w:rFonts w:ascii="Times New Roman" w:hAnsi="Times New Roman" w:cs="Times New Roman"/>
                <w:sz w:val="24"/>
                <w:szCs w:val="24"/>
              </w:rPr>
              <w:t>estępstwa w związku z alkoholem</w:t>
            </w:r>
          </w:p>
        </w:tc>
        <w:tc>
          <w:tcPr>
            <w:tcW w:w="709" w:type="dxa"/>
            <w:tcBorders>
              <w:top w:val="single" w:sz="6" w:space="0" w:color="auto"/>
              <w:left w:val="single" w:sz="4" w:space="0" w:color="auto"/>
              <w:bottom w:val="single" w:sz="6" w:space="0" w:color="auto"/>
              <w:right w:val="single" w:sz="6"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6" w:space="0" w:color="auto"/>
              <w:left w:val="single" w:sz="6" w:space="0" w:color="auto"/>
              <w:bottom w:val="single" w:sz="6" w:space="0" w:color="auto"/>
              <w:right w:val="single" w:sz="6"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single" w:sz="6" w:space="0" w:color="auto"/>
              <w:left w:val="single" w:sz="6" w:space="0" w:color="auto"/>
              <w:bottom w:val="single" w:sz="6" w:space="0" w:color="auto"/>
              <w:right w:val="single" w:sz="4"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4" w:space="0" w:color="auto"/>
            </w:tcBorders>
            <w:vAlign w:val="center"/>
          </w:tcPr>
          <w:p w:rsidR="00463948" w:rsidRPr="007A5DF6"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5</w:t>
            </w:r>
          </w:p>
        </w:tc>
        <w:tc>
          <w:tcPr>
            <w:tcW w:w="533" w:type="dxa"/>
            <w:tcBorders>
              <w:top w:val="single" w:sz="6" w:space="0" w:color="auto"/>
              <w:left w:val="single" w:sz="6" w:space="0" w:color="auto"/>
              <w:bottom w:val="single" w:sz="6" w:space="0" w:color="auto"/>
              <w:right w:val="single" w:sz="4" w:space="0" w:color="auto"/>
            </w:tcBorders>
            <w:vAlign w:val="center"/>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0</w:t>
            </w:r>
          </w:p>
        </w:tc>
      </w:tr>
      <w:tr w:rsidR="00463948" w:rsidRPr="007A5DF6" w:rsidTr="00DF78DA">
        <w:trPr>
          <w:trHeight w:val="107"/>
        </w:trPr>
        <w:tc>
          <w:tcPr>
            <w:tcW w:w="517" w:type="dxa"/>
            <w:tcBorders>
              <w:top w:val="single" w:sz="4" w:space="0" w:color="auto"/>
              <w:left w:val="single" w:sz="4" w:space="0" w:color="auto"/>
              <w:bottom w:val="single" w:sz="4" w:space="0" w:color="auto"/>
              <w:right w:val="single" w:sz="4" w:space="0" w:color="auto"/>
            </w:tcBorders>
            <w:vAlign w:val="center"/>
            <w:hideMark/>
          </w:tcPr>
          <w:p w:rsidR="00463948" w:rsidRPr="007A5DF6" w:rsidRDefault="00463948" w:rsidP="00DF78DA">
            <w:pPr>
              <w:pStyle w:val="Bezodstpw"/>
              <w:rPr>
                <w:rFonts w:ascii="Times New Roman" w:hAnsi="Times New Roman" w:cs="Times New Roman"/>
                <w:b/>
                <w:sz w:val="24"/>
                <w:szCs w:val="24"/>
              </w:rPr>
            </w:pPr>
            <w:r>
              <w:rPr>
                <w:rFonts w:ascii="Times New Roman" w:hAnsi="Times New Roman" w:cs="Times New Roman"/>
                <w:b/>
                <w:sz w:val="24"/>
                <w:szCs w:val="24"/>
              </w:rPr>
              <w:t>4</w:t>
            </w:r>
            <w:r w:rsidRPr="007A5DF6">
              <w:rPr>
                <w:rFonts w:ascii="Times New Roman" w:hAnsi="Times New Roman" w:cs="Times New Roman"/>
                <w:b/>
                <w:sz w:val="24"/>
                <w:szCs w:val="24"/>
              </w:rPr>
              <w:t>.</w:t>
            </w:r>
          </w:p>
        </w:tc>
        <w:tc>
          <w:tcPr>
            <w:tcW w:w="4978" w:type="dxa"/>
            <w:tcBorders>
              <w:top w:val="single" w:sz="4" w:space="0" w:color="auto"/>
              <w:left w:val="single" w:sz="4" w:space="0" w:color="auto"/>
              <w:bottom w:val="single" w:sz="4" w:space="0" w:color="auto"/>
              <w:right w:val="single" w:sz="4" w:space="0" w:color="auto"/>
            </w:tcBorders>
            <w:vAlign w:val="center"/>
          </w:tcPr>
          <w:p w:rsidR="00463948" w:rsidRPr="007A5DF6" w:rsidRDefault="00463948" w:rsidP="00DF78DA">
            <w:pPr>
              <w:pStyle w:val="Bezodstpw"/>
              <w:rPr>
                <w:rFonts w:ascii="Times New Roman" w:hAnsi="Times New Roman" w:cs="Times New Roman"/>
                <w:sz w:val="24"/>
                <w:szCs w:val="24"/>
              </w:rPr>
            </w:pPr>
          </w:p>
          <w:p w:rsidR="00463948" w:rsidRPr="007A5DF6" w:rsidRDefault="00463948" w:rsidP="0000723C">
            <w:pPr>
              <w:pStyle w:val="Bezodstpw"/>
              <w:rPr>
                <w:rFonts w:ascii="Times New Roman" w:hAnsi="Times New Roman" w:cs="Times New Roman"/>
                <w:sz w:val="24"/>
                <w:szCs w:val="24"/>
              </w:rPr>
            </w:pPr>
            <w:r w:rsidRPr="007A5DF6">
              <w:rPr>
                <w:rFonts w:ascii="Times New Roman" w:hAnsi="Times New Roman" w:cs="Times New Roman"/>
                <w:sz w:val="24"/>
                <w:szCs w:val="24"/>
              </w:rPr>
              <w:t>liczba rodzin</w:t>
            </w:r>
            <w:r>
              <w:rPr>
                <w:rFonts w:ascii="Times New Roman" w:hAnsi="Times New Roman" w:cs="Times New Roman"/>
                <w:sz w:val="24"/>
                <w:szCs w:val="24"/>
              </w:rPr>
              <w:t>, w których rozpoczęto procedurę „</w:t>
            </w:r>
            <w:proofErr w:type="spellStart"/>
            <w:r>
              <w:rPr>
                <w:rFonts w:ascii="Times New Roman" w:hAnsi="Times New Roman" w:cs="Times New Roman"/>
                <w:sz w:val="24"/>
                <w:szCs w:val="24"/>
              </w:rPr>
              <w:t>Niebieskie</w:t>
            </w:r>
            <w:r w:rsidR="0000723C">
              <w:rPr>
                <w:rFonts w:ascii="Times New Roman" w:hAnsi="Times New Roman" w:cs="Times New Roman"/>
                <w:sz w:val="24"/>
                <w:szCs w:val="24"/>
              </w:rPr>
              <w:t>K</w:t>
            </w:r>
            <w:r>
              <w:rPr>
                <w:rFonts w:ascii="Times New Roman" w:hAnsi="Times New Roman" w:cs="Times New Roman"/>
                <w:sz w:val="24"/>
                <w:szCs w:val="24"/>
              </w:rPr>
              <w:t>arty</w:t>
            </w:r>
            <w:proofErr w:type="spellEnd"/>
            <w:r>
              <w:rPr>
                <w:rFonts w:ascii="Times New Roman" w:hAnsi="Times New Roman" w:cs="Times New Roman"/>
                <w:sz w:val="24"/>
                <w:szCs w:val="24"/>
              </w:rPr>
              <w:t>”</w:t>
            </w:r>
          </w:p>
        </w:tc>
        <w:tc>
          <w:tcPr>
            <w:tcW w:w="709" w:type="dxa"/>
            <w:tcBorders>
              <w:top w:val="single" w:sz="6" w:space="0" w:color="auto"/>
              <w:left w:val="single" w:sz="4" w:space="0" w:color="auto"/>
              <w:bottom w:val="single" w:sz="6" w:space="0" w:color="auto"/>
              <w:right w:val="single" w:sz="6"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24</w:t>
            </w:r>
          </w:p>
        </w:tc>
        <w:tc>
          <w:tcPr>
            <w:tcW w:w="567" w:type="dxa"/>
            <w:tcBorders>
              <w:top w:val="single" w:sz="6" w:space="0" w:color="auto"/>
              <w:left w:val="single" w:sz="6" w:space="0" w:color="auto"/>
              <w:bottom w:val="single" w:sz="6" w:space="0" w:color="auto"/>
              <w:right w:val="single" w:sz="6"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19</w:t>
            </w:r>
          </w:p>
        </w:tc>
        <w:tc>
          <w:tcPr>
            <w:tcW w:w="567" w:type="dxa"/>
            <w:tcBorders>
              <w:top w:val="single" w:sz="6" w:space="0" w:color="auto"/>
              <w:left w:val="single" w:sz="6" w:space="0" w:color="auto"/>
              <w:bottom w:val="single" w:sz="6" w:space="0" w:color="auto"/>
              <w:right w:val="single" w:sz="4"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4" w:space="0" w:color="auto"/>
            </w:tcBorders>
            <w:vAlign w:val="center"/>
          </w:tcPr>
          <w:p w:rsidR="00463948" w:rsidRPr="007A5DF6"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12</w:t>
            </w:r>
          </w:p>
        </w:tc>
        <w:tc>
          <w:tcPr>
            <w:tcW w:w="533" w:type="dxa"/>
            <w:tcBorders>
              <w:top w:val="single" w:sz="6" w:space="0" w:color="auto"/>
              <w:left w:val="single" w:sz="6" w:space="0" w:color="auto"/>
              <w:bottom w:val="single" w:sz="6" w:space="0" w:color="auto"/>
              <w:right w:val="single" w:sz="4" w:space="0" w:color="auto"/>
            </w:tcBorders>
            <w:vAlign w:val="center"/>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0</w:t>
            </w:r>
          </w:p>
        </w:tc>
      </w:tr>
      <w:tr w:rsidR="00463948" w:rsidRPr="007A5DF6" w:rsidTr="00DF78DA">
        <w:trPr>
          <w:trHeight w:val="107"/>
        </w:trPr>
        <w:tc>
          <w:tcPr>
            <w:tcW w:w="517" w:type="dxa"/>
            <w:tcBorders>
              <w:top w:val="single" w:sz="4" w:space="0" w:color="auto"/>
              <w:left w:val="single" w:sz="4" w:space="0" w:color="auto"/>
              <w:bottom w:val="single" w:sz="4" w:space="0" w:color="auto"/>
              <w:right w:val="single" w:sz="4" w:space="0" w:color="auto"/>
            </w:tcBorders>
            <w:vAlign w:val="center"/>
            <w:hideMark/>
          </w:tcPr>
          <w:p w:rsidR="00463948" w:rsidRPr="007A5DF6" w:rsidRDefault="00463948" w:rsidP="00DF78DA">
            <w:pPr>
              <w:pStyle w:val="Bezodstpw"/>
              <w:rPr>
                <w:rFonts w:ascii="Times New Roman" w:hAnsi="Times New Roman" w:cs="Times New Roman"/>
                <w:b/>
                <w:sz w:val="24"/>
                <w:szCs w:val="24"/>
              </w:rPr>
            </w:pPr>
            <w:r>
              <w:rPr>
                <w:rFonts w:ascii="Times New Roman" w:hAnsi="Times New Roman" w:cs="Times New Roman"/>
                <w:b/>
                <w:sz w:val="24"/>
                <w:szCs w:val="24"/>
              </w:rPr>
              <w:t>5</w:t>
            </w:r>
            <w:r w:rsidRPr="007A5DF6">
              <w:rPr>
                <w:rFonts w:ascii="Times New Roman" w:hAnsi="Times New Roman" w:cs="Times New Roman"/>
                <w:b/>
                <w:sz w:val="24"/>
                <w:szCs w:val="24"/>
              </w:rPr>
              <w:t>.</w:t>
            </w:r>
          </w:p>
        </w:tc>
        <w:tc>
          <w:tcPr>
            <w:tcW w:w="4978" w:type="dxa"/>
            <w:tcBorders>
              <w:top w:val="single" w:sz="4" w:space="0" w:color="auto"/>
              <w:left w:val="single" w:sz="4" w:space="0" w:color="auto"/>
              <w:bottom w:val="single" w:sz="4" w:space="0" w:color="auto"/>
              <w:right w:val="single" w:sz="4" w:space="0" w:color="auto"/>
            </w:tcBorders>
            <w:vAlign w:val="center"/>
          </w:tcPr>
          <w:p w:rsidR="00463948" w:rsidRPr="007A5DF6" w:rsidRDefault="00463948" w:rsidP="00DF78DA">
            <w:pPr>
              <w:pStyle w:val="Bezodstpw"/>
              <w:rPr>
                <w:rFonts w:ascii="Times New Roman" w:hAnsi="Times New Roman" w:cs="Times New Roman"/>
                <w:sz w:val="24"/>
                <w:szCs w:val="24"/>
              </w:rPr>
            </w:pPr>
          </w:p>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ilość postępowań ski</w:t>
            </w:r>
            <w:r>
              <w:rPr>
                <w:rFonts w:ascii="Times New Roman" w:hAnsi="Times New Roman" w:cs="Times New Roman"/>
                <w:sz w:val="24"/>
                <w:szCs w:val="24"/>
              </w:rPr>
              <w:t>erowanych do sądu z art. 207 KK</w:t>
            </w:r>
          </w:p>
        </w:tc>
        <w:tc>
          <w:tcPr>
            <w:tcW w:w="709" w:type="dxa"/>
            <w:tcBorders>
              <w:top w:val="single" w:sz="6" w:space="0" w:color="auto"/>
              <w:left w:val="single" w:sz="4" w:space="0" w:color="auto"/>
              <w:bottom w:val="single" w:sz="4" w:space="0" w:color="auto"/>
              <w:right w:val="single" w:sz="6"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6" w:space="0" w:color="auto"/>
              <w:left w:val="single" w:sz="6" w:space="0" w:color="auto"/>
              <w:bottom w:val="single" w:sz="4" w:space="0" w:color="auto"/>
              <w:right w:val="single" w:sz="6"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0</w:t>
            </w:r>
          </w:p>
        </w:tc>
        <w:tc>
          <w:tcPr>
            <w:tcW w:w="708" w:type="dxa"/>
            <w:tcBorders>
              <w:top w:val="single" w:sz="6" w:space="0" w:color="auto"/>
              <w:left w:val="single" w:sz="6" w:space="0" w:color="auto"/>
              <w:bottom w:val="single" w:sz="4" w:space="0" w:color="auto"/>
              <w:right w:val="single" w:sz="6"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6" w:space="0" w:color="auto"/>
              <w:left w:val="single" w:sz="6" w:space="0" w:color="auto"/>
              <w:bottom w:val="single" w:sz="4" w:space="0" w:color="auto"/>
              <w:right w:val="single" w:sz="4" w:space="0" w:color="auto"/>
            </w:tcBorders>
            <w:vAlign w:val="center"/>
            <w:hideMark/>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0</w:t>
            </w:r>
          </w:p>
        </w:tc>
        <w:tc>
          <w:tcPr>
            <w:tcW w:w="709" w:type="dxa"/>
            <w:tcBorders>
              <w:top w:val="single" w:sz="6" w:space="0" w:color="auto"/>
              <w:left w:val="single" w:sz="6" w:space="0" w:color="auto"/>
              <w:bottom w:val="single" w:sz="4" w:space="0" w:color="auto"/>
              <w:right w:val="single" w:sz="4" w:space="0" w:color="auto"/>
            </w:tcBorders>
            <w:vAlign w:val="center"/>
          </w:tcPr>
          <w:p w:rsidR="00463948" w:rsidRPr="007A5DF6"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1</w:t>
            </w:r>
          </w:p>
        </w:tc>
        <w:tc>
          <w:tcPr>
            <w:tcW w:w="533" w:type="dxa"/>
            <w:tcBorders>
              <w:top w:val="single" w:sz="6" w:space="0" w:color="auto"/>
              <w:left w:val="single" w:sz="6" w:space="0" w:color="auto"/>
              <w:bottom w:val="single" w:sz="4" w:space="0" w:color="auto"/>
              <w:right w:val="single" w:sz="4" w:space="0" w:color="auto"/>
            </w:tcBorders>
            <w:vAlign w:val="center"/>
          </w:tcPr>
          <w:p w:rsidR="00463948" w:rsidRPr="007A5DF6" w:rsidRDefault="00463948" w:rsidP="00DF78DA">
            <w:pPr>
              <w:pStyle w:val="Bezodstpw"/>
              <w:rPr>
                <w:rFonts w:ascii="Times New Roman" w:hAnsi="Times New Roman" w:cs="Times New Roman"/>
                <w:sz w:val="24"/>
                <w:szCs w:val="24"/>
              </w:rPr>
            </w:pPr>
            <w:r w:rsidRPr="007A5DF6">
              <w:rPr>
                <w:rFonts w:ascii="Times New Roman" w:hAnsi="Times New Roman" w:cs="Times New Roman"/>
                <w:sz w:val="24"/>
                <w:szCs w:val="24"/>
              </w:rPr>
              <w:t>0</w:t>
            </w:r>
          </w:p>
        </w:tc>
      </w:tr>
    </w:tbl>
    <w:p w:rsidR="00463948" w:rsidRDefault="00463948" w:rsidP="00463948">
      <w:pPr>
        <w:spacing w:after="0"/>
        <w:ind w:firstLine="708"/>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Rodzaj i liczba spraw prowadzonych przez Posterunek Policji w Sępopolu</w:t>
      </w:r>
    </w:p>
    <w:p w:rsidR="00463948" w:rsidRPr="0038391F" w:rsidRDefault="00463948" w:rsidP="00463948">
      <w:pPr>
        <w:pStyle w:val="Bezodstpw"/>
        <w:jc w:val="both"/>
        <w:rPr>
          <w:rFonts w:ascii="Times New Roman" w:hAnsi="Times New Roman" w:cs="Times New Roman"/>
          <w:i/>
          <w:sz w:val="20"/>
          <w:szCs w:val="20"/>
        </w:rPr>
      </w:pPr>
      <w:r w:rsidRPr="0038391F">
        <w:rPr>
          <w:rFonts w:ascii="Times New Roman" w:hAnsi="Times New Roman" w:cs="Times New Roman"/>
          <w:b/>
          <w:i/>
          <w:sz w:val="20"/>
          <w:szCs w:val="20"/>
        </w:rPr>
        <w:t>Źródło</w:t>
      </w:r>
      <w:r w:rsidRPr="0038391F">
        <w:rPr>
          <w:rFonts w:ascii="Times New Roman" w:hAnsi="Times New Roman" w:cs="Times New Roman"/>
          <w:i/>
          <w:sz w:val="20"/>
          <w:szCs w:val="20"/>
        </w:rPr>
        <w:t xml:space="preserve">: </w:t>
      </w:r>
      <w:r w:rsidRPr="0038391F">
        <w:rPr>
          <w:rFonts w:ascii="Times New Roman" w:hAnsi="Times New Roman" w:cs="Times New Roman"/>
          <w:sz w:val="20"/>
          <w:szCs w:val="20"/>
        </w:rPr>
        <w:t>Opracowanie własne na podstawie danych</w:t>
      </w:r>
      <w:r>
        <w:rPr>
          <w:rFonts w:ascii="Times New Roman" w:hAnsi="Times New Roman" w:cs="Times New Roman"/>
          <w:sz w:val="20"/>
          <w:szCs w:val="20"/>
        </w:rPr>
        <w:t xml:space="preserve"> Posterunku Policji w Sępopolu.</w:t>
      </w:r>
      <w:r w:rsidRPr="0038391F">
        <w:rPr>
          <w:rFonts w:ascii="Times New Roman" w:hAnsi="Times New Roman" w:cs="Times New Roman"/>
          <w:sz w:val="20"/>
          <w:szCs w:val="20"/>
        </w:rPr>
        <w:t xml:space="preserve"> </w:t>
      </w:r>
      <w:r w:rsidRPr="0038391F">
        <w:rPr>
          <w:rFonts w:ascii="Times New Roman" w:hAnsi="Times New Roman" w:cs="Times New Roman"/>
          <w:i/>
          <w:sz w:val="20"/>
          <w:szCs w:val="20"/>
        </w:rPr>
        <w:t xml:space="preserve"> </w:t>
      </w:r>
    </w:p>
    <w:p w:rsidR="00463948" w:rsidRDefault="00463948" w:rsidP="00463948">
      <w:pPr>
        <w:pStyle w:val="Bezodstpw"/>
        <w:ind w:firstLine="708"/>
        <w:rPr>
          <w:rFonts w:ascii="Times New Roman" w:hAnsi="Times New Roman" w:cs="Times New Roman"/>
          <w:sz w:val="24"/>
          <w:szCs w:val="24"/>
        </w:rPr>
      </w:pPr>
    </w:p>
    <w:p w:rsidR="00463948" w:rsidRDefault="00463948" w:rsidP="00463948">
      <w:pPr>
        <w:pStyle w:val="Bezodstpw"/>
        <w:ind w:firstLine="708"/>
        <w:rPr>
          <w:rFonts w:ascii="Times New Roman" w:hAnsi="Times New Roman" w:cs="Times New Roman"/>
          <w:sz w:val="24"/>
          <w:szCs w:val="24"/>
        </w:rPr>
      </w:pPr>
      <w:r w:rsidRPr="00251EC4">
        <w:rPr>
          <w:rFonts w:ascii="Times New Roman" w:hAnsi="Times New Roman" w:cs="Times New Roman"/>
          <w:sz w:val="24"/>
          <w:szCs w:val="24"/>
        </w:rPr>
        <w:lastRenderedPageBreak/>
        <w:t xml:space="preserve">Dane </w:t>
      </w:r>
      <w:r>
        <w:rPr>
          <w:rFonts w:ascii="Times New Roman" w:hAnsi="Times New Roman" w:cs="Times New Roman"/>
          <w:sz w:val="24"/>
          <w:szCs w:val="24"/>
        </w:rPr>
        <w:t>przedstawione</w:t>
      </w:r>
      <w:r w:rsidRPr="00251EC4">
        <w:rPr>
          <w:rFonts w:ascii="Times New Roman" w:hAnsi="Times New Roman" w:cs="Times New Roman"/>
          <w:sz w:val="24"/>
          <w:szCs w:val="24"/>
        </w:rPr>
        <w:t xml:space="preserve"> powyżej </w:t>
      </w:r>
      <w:r>
        <w:rPr>
          <w:rFonts w:ascii="Times New Roman" w:hAnsi="Times New Roman" w:cs="Times New Roman"/>
          <w:sz w:val="24"/>
          <w:szCs w:val="24"/>
        </w:rPr>
        <w:t>wskazują, że liczba interwencji domowych w latach 2015-2017 jest zbliżona. Kiedy jednak cofniemy się do lat 2011-2013, w których prowadzono diagnozę na potrzeby poprzedniego programu, to zauważymy znaczny spadek interwencji domowych.</w:t>
      </w:r>
    </w:p>
    <w:p w:rsidR="00463948" w:rsidRDefault="00463948" w:rsidP="00463948">
      <w:pPr>
        <w:pStyle w:val="Bezodstpw"/>
        <w:jc w:val="both"/>
        <w:rPr>
          <w:rFonts w:ascii="Times New Roman" w:hAnsi="Times New Roman" w:cs="Times New Roman"/>
          <w:sz w:val="24"/>
          <w:szCs w:val="24"/>
        </w:rPr>
      </w:pPr>
      <w:r>
        <w:rPr>
          <w:rFonts w:ascii="Times New Roman" w:hAnsi="Times New Roman" w:cs="Times New Roman"/>
          <w:sz w:val="24"/>
          <w:szCs w:val="24"/>
        </w:rPr>
        <w:t xml:space="preserve">W latach 2011-2013 policja interweniowała – 132, 90 i 130 razy. Porównując interwencje </w:t>
      </w:r>
      <w:r>
        <w:rPr>
          <w:rFonts w:ascii="Times New Roman" w:hAnsi="Times New Roman" w:cs="Times New Roman"/>
          <w:sz w:val="24"/>
          <w:szCs w:val="24"/>
        </w:rPr>
        <w:br/>
        <w:t xml:space="preserve">z lat 2015-2017 to spadek jest o 300%. Można zatem domniemywać, że sytuacja na tym polu uległa poprawie. Czynników mających wpływ na taki stan rzeczy możemy dopatrywać się między innymi w zmianie prawa, jak też wprowadzeniu w życie ustawy o przeciwdziałaniu przemocy w rodzinie. Akty prawne wprowadziły bardziej skuteczne sankcje dla sprawców przemocy, a jednocześnie objęły większą ochroną ofiary przemocy. </w:t>
      </w:r>
    </w:p>
    <w:p w:rsidR="00463948" w:rsidRDefault="00463948" w:rsidP="00463948">
      <w:pPr>
        <w:pStyle w:val="Bezodstpw"/>
        <w:jc w:val="both"/>
        <w:rPr>
          <w:rFonts w:ascii="Times New Roman" w:hAnsi="Times New Roman" w:cs="Times New Roman"/>
          <w:sz w:val="24"/>
          <w:szCs w:val="24"/>
        </w:rPr>
      </w:pPr>
      <w:r>
        <w:rPr>
          <w:rFonts w:ascii="Times New Roman" w:hAnsi="Times New Roman" w:cs="Times New Roman"/>
          <w:sz w:val="24"/>
          <w:szCs w:val="24"/>
        </w:rPr>
        <w:t xml:space="preserve">Drugim zauważalnym elementem, w tym zestawieniu, jest spadek od 2015 roku liczby rozpoczynanych procedur </w:t>
      </w:r>
      <w:r w:rsidRPr="008223DA">
        <w:rPr>
          <w:rFonts w:ascii="Times New Roman" w:hAnsi="Times New Roman" w:cs="Times New Roman"/>
          <w:i/>
          <w:sz w:val="24"/>
          <w:szCs w:val="24"/>
        </w:rPr>
        <w:t>Niebieskie Karty</w:t>
      </w:r>
      <w:r>
        <w:rPr>
          <w:rFonts w:ascii="Times New Roman" w:hAnsi="Times New Roman" w:cs="Times New Roman"/>
          <w:sz w:val="24"/>
          <w:szCs w:val="24"/>
        </w:rPr>
        <w:t>. Można to tłumaczyć wzrostem świadomości społeczeństwa i zaprzestaniem traktowania tego problemu w sferze tabu.</w:t>
      </w:r>
    </w:p>
    <w:p w:rsidR="00463948" w:rsidRDefault="00463948" w:rsidP="00463948">
      <w:pPr>
        <w:pStyle w:val="Bezodstpw"/>
        <w:jc w:val="both"/>
        <w:rPr>
          <w:rFonts w:ascii="Times New Roman" w:hAnsi="Times New Roman" w:cs="Times New Roman"/>
          <w:sz w:val="24"/>
          <w:szCs w:val="24"/>
        </w:rPr>
      </w:pPr>
    </w:p>
    <w:p w:rsidR="00463948" w:rsidRDefault="00463948" w:rsidP="00463948">
      <w:pPr>
        <w:pStyle w:val="Bezodstpw"/>
        <w:jc w:val="both"/>
        <w:rPr>
          <w:rFonts w:ascii="Times New Roman" w:hAnsi="Times New Roman" w:cs="Times New Roman"/>
          <w:sz w:val="24"/>
          <w:szCs w:val="24"/>
        </w:rPr>
      </w:pPr>
    </w:p>
    <w:p w:rsidR="00463948" w:rsidRDefault="00463948" w:rsidP="00463948">
      <w:pPr>
        <w:pStyle w:val="Bezodstpw"/>
        <w:jc w:val="both"/>
        <w:rPr>
          <w:rFonts w:ascii="Times New Roman" w:hAnsi="Times New Roman" w:cs="Times New Roman"/>
          <w:b/>
          <w:sz w:val="24"/>
          <w:szCs w:val="24"/>
        </w:rPr>
      </w:pPr>
      <w:r>
        <w:rPr>
          <w:rFonts w:ascii="Times New Roman" w:hAnsi="Times New Roman" w:cs="Times New Roman"/>
          <w:sz w:val="24"/>
          <w:szCs w:val="24"/>
        </w:rPr>
        <w:tab/>
      </w:r>
      <w:r w:rsidRPr="00F43FE5">
        <w:rPr>
          <w:rFonts w:ascii="Times New Roman" w:hAnsi="Times New Roman" w:cs="Times New Roman"/>
          <w:b/>
          <w:sz w:val="24"/>
          <w:szCs w:val="24"/>
        </w:rPr>
        <w:t>Powody przyznawania pomocy dla mieszkańców Gminy Sępopol – dysfunkcje</w:t>
      </w:r>
    </w:p>
    <w:p w:rsidR="00463948" w:rsidRDefault="00463948" w:rsidP="00463948">
      <w:pPr>
        <w:pStyle w:val="Bezodstpw"/>
        <w:jc w:val="center"/>
        <w:rPr>
          <w:rFonts w:ascii="Times New Roman" w:hAnsi="Times New Roman" w:cs="Times New Roman"/>
          <w:b/>
          <w:sz w:val="24"/>
          <w:szCs w:val="24"/>
        </w:rPr>
      </w:pPr>
      <w:r w:rsidRPr="00F43FE5">
        <w:rPr>
          <w:rFonts w:ascii="Times New Roman" w:hAnsi="Times New Roman" w:cs="Times New Roman"/>
          <w:sz w:val="24"/>
          <w:szCs w:val="24"/>
        </w:rPr>
        <w:t>(na podstawie ustawy o pomocy społecznej</w:t>
      </w:r>
      <w:r w:rsidRPr="00F43FE5">
        <w:rPr>
          <w:rFonts w:ascii="Times New Roman" w:hAnsi="Times New Roman" w:cs="Times New Roman"/>
          <w:b/>
          <w:sz w:val="24"/>
          <w:szCs w:val="24"/>
        </w:rPr>
        <w:t>)</w:t>
      </w:r>
    </w:p>
    <w:p w:rsidR="00463948" w:rsidRDefault="00463948" w:rsidP="00463948">
      <w:pPr>
        <w:pStyle w:val="Bezodstpw"/>
        <w:jc w:val="both"/>
        <w:rPr>
          <w:rFonts w:ascii="Times New Roman" w:hAnsi="Times New Roman" w:cs="Times New Roman"/>
          <w:sz w:val="20"/>
          <w:szCs w:val="20"/>
        </w:rPr>
      </w:pPr>
    </w:p>
    <w:p w:rsidR="00463948" w:rsidRPr="00F75D23" w:rsidRDefault="00463948" w:rsidP="00463948">
      <w:pPr>
        <w:pStyle w:val="Bezodstpw"/>
        <w:jc w:val="both"/>
        <w:rPr>
          <w:rFonts w:ascii="Times New Roman" w:hAnsi="Times New Roman" w:cs="Times New Roman"/>
          <w:sz w:val="20"/>
          <w:szCs w:val="20"/>
        </w:rPr>
      </w:pPr>
      <w:r w:rsidRPr="00F75D23">
        <w:rPr>
          <w:rFonts w:ascii="Times New Roman" w:hAnsi="Times New Roman" w:cs="Times New Roman"/>
          <w:sz w:val="20"/>
          <w:szCs w:val="20"/>
        </w:rPr>
        <w:t xml:space="preserve">Dane </w:t>
      </w:r>
      <w:r>
        <w:rPr>
          <w:rFonts w:ascii="Times New Roman" w:hAnsi="Times New Roman" w:cs="Times New Roman"/>
          <w:sz w:val="20"/>
          <w:szCs w:val="20"/>
        </w:rPr>
        <w:t xml:space="preserve">z poszczególnych rubryk </w:t>
      </w:r>
      <w:r w:rsidRPr="00F75D23">
        <w:rPr>
          <w:rFonts w:ascii="Times New Roman" w:hAnsi="Times New Roman" w:cs="Times New Roman"/>
          <w:sz w:val="20"/>
          <w:szCs w:val="20"/>
        </w:rPr>
        <w:t xml:space="preserve">nie sumują się ponieważ w jednej rodzinie może występować </w:t>
      </w:r>
      <w:r>
        <w:rPr>
          <w:rFonts w:ascii="Times New Roman" w:hAnsi="Times New Roman" w:cs="Times New Roman"/>
          <w:sz w:val="20"/>
          <w:szCs w:val="20"/>
        </w:rPr>
        <w:t>kilka dysfunkcji.</w:t>
      </w:r>
    </w:p>
    <w:tbl>
      <w:tblPr>
        <w:tblStyle w:val="Tabela-Siatka"/>
        <w:tblW w:w="0" w:type="auto"/>
        <w:tblLook w:val="04A0"/>
      </w:tblPr>
      <w:tblGrid>
        <w:gridCol w:w="4077"/>
        <w:gridCol w:w="1701"/>
        <w:gridCol w:w="1701"/>
        <w:gridCol w:w="1733"/>
      </w:tblGrid>
      <w:tr w:rsidR="00463948" w:rsidTr="00DF78DA">
        <w:tc>
          <w:tcPr>
            <w:tcW w:w="4077" w:type="dxa"/>
          </w:tcPr>
          <w:p w:rsidR="00463948" w:rsidRDefault="00463948" w:rsidP="00DF78DA">
            <w:pPr>
              <w:pStyle w:val="Bezodstpw"/>
              <w:jc w:val="center"/>
              <w:rPr>
                <w:rFonts w:ascii="Times New Roman" w:hAnsi="Times New Roman" w:cs="Times New Roman"/>
                <w:b/>
                <w:sz w:val="24"/>
                <w:szCs w:val="24"/>
              </w:rPr>
            </w:pPr>
          </w:p>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Dysfunkcja</w:t>
            </w:r>
          </w:p>
          <w:p w:rsidR="00463948" w:rsidRDefault="00463948" w:rsidP="00DF78DA">
            <w:pPr>
              <w:pStyle w:val="Bezodstpw"/>
              <w:jc w:val="center"/>
              <w:rPr>
                <w:rFonts w:ascii="Times New Roman" w:hAnsi="Times New Roman" w:cs="Times New Roman"/>
                <w:b/>
                <w:sz w:val="24"/>
                <w:szCs w:val="24"/>
              </w:rPr>
            </w:pPr>
          </w:p>
        </w:tc>
        <w:tc>
          <w:tcPr>
            <w:tcW w:w="1701" w:type="dxa"/>
          </w:tcPr>
          <w:p w:rsidR="00463948" w:rsidRDefault="00463948" w:rsidP="00DF78DA">
            <w:pPr>
              <w:pStyle w:val="Bezodstpw"/>
              <w:jc w:val="center"/>
              <w:rPr>
                <w:rFonts w:ascii="Times New Roman" w:hAnsi="Times New Roman" w:cs="Times New Roman"/>
                <w:b/>
                <w:sz w:val="24"/>
                <w:szCs w:val="24"/>
              </w:rPr>
            </w:pPr>
          </w:p>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2015</w:t>
            </w:r>
          </w:p>
        </w:tc>
        <w:tc>
          <w:tcPr>
            <w:tcW w:w="1701" w:type="dxa"/>
          </w:tcPr>
          <w:p w:rsidR="00463948" w:rsidRDefault="00463948" w:rsidP="00DF78DA">
            <w:pPr>
              <w:pStyle w:val="Bezodstpw"/>
              <w:jc w:val="center"/>
              <w:rPr>
                <w:rFonts w:ascii="Times New Roman" w:hAnsi="Times New Roman" w:cs="Times New Roman"/>
                <w:b/>
                <w:sz w:val="24"/>
                <w:szCs w:val="24"/>
              </w:rPr>
            </w:pPr>
          </w:p>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2016</w:t>
            </w:r>
          </w:p>
        </w:tc>
        <w:tc>
          <w:tcPr>
            <w:tcW w:w="1733" w:type="dxa"/>
          </w:tcPr>
          <w:p w:rsidR="00463948" w:rsidRDefault="00463948" w:rsidP="00DF78DA">
            <w:pPr>
              <w:pStyle w:val="Bezodstpw"/>
              <w:jc w:val="center"/>
              <w:rPr>
                <w:rFonts w:ascii="Times New Roman" w:hAnsi="Times New Roman" w:cs="Times New Roman"/>
                <w:b/>
                <w:sz w:val="24"/>
                <w:szCs w:val="24"/>
              </w:rPr>
            </w:pPr>
          </w:p>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2017</w:t>
            </w:r>
          </w:p>
        </w:tc>
      </w:tr>
      <w:tr w:rsidR="00463948" w:rsidTr="00DF78DA">
        <w:tc>
          <w:tcPr>
            <w:tcW w:w="4077" w:type="dxa"/>
          </w:tcPr>
          <w:p w:rsidR="00463948" w:rsidRPr="003A03F7" w:rsidRDefault="00463948" w:rsidP="00DF78DA">
            <w:pPr>
              <w:pStyle w:val="Bezodstpw"/>
              <w:rPr>
                <w:rFonts w:ascii="Times New Roman" w:hAnsi="Times New Roman" w:cs="Times New Roman"/>
                <w:sz w:val="24"/>
                <w:szCs w:val="24"/>
              </w:rPr>
            </w:pPr>
            <w:r w:rsidRPr="003A03F7">
              <w:rPr>
                <w:rFonts w:ascii="Times New Roman" w:hAnsi="Times New Roman" w:cs="Times New Roman"/>
                <w:sz w:val="24"/>
                <w:szCs w:val="24"/>
              </w:rPr>
              <w:t>Bezrobocie</w:t>
            </w: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332</w:t>
            </w:r>
          </w:p>
          <w:p w:rsidR="00463948" w:rsidRDefault="00463948" w:rsidP="00DF78DA">
            <w:pPr>
              <w:pStyle w:val="Bezodstpw"/>
              <w:jc w:val="center"/>
              <w:rPr>
                <w:rFonts w:ascii="Times New Roman" w:hAnsi="Times New Roman" w:cs="Times New Roman"/>
                <w:b/>
                <w:sz w:val="24"/>
                <w:szCs w:val="24"/>
              </w:rPr>
            </w:pP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326</w:t>
            </w:r>
          </w:p>
        </w:tc>
        <w:tc>
          <w:tcPr>
            <w:tcW w:w="1733"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283</w:t>
            </w:r>
          </w:p>
        </w:tc>
      </w:tr>
      <w:tr w:rsidR="00463948" w:rsidTr="00DF78DA">
        <w:tc>
          <w:tcPr>
            <w:tcW w:w="4077" w:type="dxa"/>
          </w:tcPr>
          <w:p w:rsidR="00463948" w:rsidRPr="003A03F7"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Potrzeba ochrony macierzyństwa</w:t>
            </w: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102</w:t>
            </w:r>
          </w:p>
          <w:p w:rsidR="00463948" w:rsidRDefault="00463948" w:rsidP="00DF78DA">
            <w:pPr>
              <w:pStyle w:val="Bezodstpw"/>
              <w:jc w:val="center"/>
              <w:rPr>
                <w:rFonts w:ascii="Times New Roman" w:hAnsi="Times New Roman" w:cs="Times New Roman"/>
                <w:b/>
                <w:sz w:val="24"/>
                <w:szCs w:val="24"/>
              </w:rPr>
            </w:pP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91</w:t>
            </w:r>
          </w:p>
        </w:tc>
        <w:tc>
          <w:tcPr>
            <w:tcW w:w="1733"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68</w:t>
            </w:r>
          </w:p>
        </w:tc>
      </w:tr>
      <w:tr w:rsidR="00463948" w:rsidTr="00DF78DA">
        <w:tc>
          <w:tcPr>
            <w:tcW w:w="4077" w:type="dxa"/>
          </w:tcPr>
          <w:p w:rsidR="00463948" w:rsidRPr="003A03F7"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Długotrwała choroba</w:t>
            </w: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193</w:t>
            </w:r>
          </w:p>
          <w:p w:rsidR="00463948" w:rsidRDefault="00463948" w:rsidP="00DF78DA">
            <w:pPr>
              <w:pStyle w:val="Bezodstpw"/>
              <w:jc w:val="center"/>
              <w:rPr>
                <w:rFonts w:ascii="Times New Roman" w:hAnsi="Times New Roman" w:cs="Times New Roman"/>
                <w:b/>
                <w:sz w:val="24"/>
                <w:szCs w:val="24"/>
              </w:rPr>
            </w:pP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194</w:t>
            </w:r>
          </w:p>
        </w:tc>
        <w:tc>
          <w:tcPr>
            <w:tcW w:w="1733"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183</w:t>
            </w:r>
          </w:p>
        </w:tc>
      </w:tr>
      <w:tr w:rsidR="00463948" w:rsidTr="00DF78DA">
        <w:tc>
          <w:tcPr>
            <w:tcW w:w="4077" w:type="dxa"/>
          </w:tcPr>
          <w:p w:rsidR="00463948" w:rsidRPr="003A03F7"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 xml:space="preserve">Bezradność w sprawach </w:t>
            </w:r>
            <w:proofErr w:type="spellStart"/>
            <w:r>
              <w:rPr>
                <w:rFonts w:ascii="Times New Roman" w:hAnsi="Times New Roman" w:cs="Times New Roman"/>
                <w:sz w:val="24"/>
                <w:szCs w:val="24"/>
              </w:rPr>
              <w:t>opiekuń.-wych</w:t>
            </w:r>
            <w:proofErr w:type="spellEnd"/>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115</w:t>
            </w:r>
          </w:p>
          <w:p w:rsidR="00463948" w:rsidRDefault="00463948" w:rsidP="00DF78DA">
            <w:pPr>
              <w:pStyle w:val="Bezodstpw"/>
              <w:jc w:val="center"/>
              <w:rPr>
                <w:rFonts w:ascii="Times New Roman" w:hAnsi="Times New Roman" w:cs="Times New Roman"/>
                <w:b/>
                <w:sz w:val="24"/>
                <w:szCs w:val="24"/>
              </w:rPr>
            </w:pP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112</w:t>
            </w:r>
          </w:p>
        </w:tc>
        <w:tc>
          <w:tcPr>
            <w:tcW w:w="1733"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94</w:t>
            </w:r>
          </w:p>
        </w:tc>
      </w:tr>
      <w:tr w:rsidR="00463948" w:rsidTr="00DF78DA">
        <w:tc>
          <w:tcPr>
            <w:tcW w:w="4077" w:type="dxa"/>
          </w:tcPr>
          <w:p w:rsidR="00463948" w:rsidRPr="003A03F7"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Niepełnosprawność</w:t>
            </w: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206</w:t>
            </w:r>
          </w:p>
          <w:p w:rsidR="00463948" w:rsidRDefault="00463948" w:rsidP="00DF78DA">
            <w:pPr>
              <w:pStyle w:val="Bezodstpw"/>
              <w:jc w:val="center"/>
              <w:rPr>
                <w:rFonts w:ascii="Times New Roman" w:hAnsi="Times New Roman" w:cs="Times New Roman"/>
                <w:b/>
                <w:sz w:val="24"/>
                <w:szCs w:val="24"/>
              </w:rPr>
            </w:pP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204</w:t>
            </w:r>
          </w:p>
        </w:tc>
        <w:tc>
          <w:tcPr>
            <w:tcW w:w="1733"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186</w:t>
            </w:r>
          </w:p>
        </w:tc>
      </w:tr>
      <w:tr w:rsidR="00463948" w:rsidTr="00DF78DA">
        <w:tc>
          <w:tcPr>
            <w:tcW w:w="4077" w:type="dxa"/>
          </w:tcPr>
          <w:p w:rsidR="00463948" w:rsidRPr="003A03F7"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Alkoholizm</w:t>
            </w: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37</w:t>
            </w:r>
          </w:p>
          <w:p w:rsidR="00463948" w:rsidRDefault="00463948" w:rsidP="00DF78DA">
            <w:pPr>
              <w:pStyle w:val="Bezodstpw"/>
              <w:jc w:val="center"/>
              <w:rPr>
                <w:rFonts w:ascii="Times New Roman" w:hAnsi="Times New Roman" w:cs="Times New Roman"/>
                <w:b/>
                <w:sz w:val="24"/>
                <w:szCs w:val="24"/>
              </w:rPr>
            </w:pP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43</w:t>
            </w:r>
          </w:p>
        </w:tc>
        <w:tc>
          <w:tcPr>
            <w:tcW w:w="1733"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43</w:t>
            </w:r>
          </w:p>
        </w:tc>
      </w:tr>
      <w:tr w:rsidR="00463948" w:rsidTr="00DF78DA">
        <w:tc>
          <w:tcPr>
            <w:tcW w:w="4077" w:type="dxa"/>
          </w:tcPr>
          <w:p w:rsidR="00463948" w:rsidRPr="003A03F7"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Inne – w tym:</w:t>
            </w: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13</w:t>
            </w:r>
          </w:p>
          <w:p w:rsidR="00463948" w:rsidRDefault="00463948" w:rsidP="00DF78DA">
            <w:pPr>
              <w:pStyle w:val="Bezodstpw"/>
              <w:jc w:val="center"/>
              <w:rPr>
                <w:rFonts w:ascii="Times New Roman" w:hAnsi="Times New Roman" w:cs="Times New Roman"/>
                <w:b/>
                <w:sz w:val="24"/>
                <w:szCs w:val="24"/>
              </w:rPr>
            </w:pP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w:t>
            </w:r>
          </w:p>
        </w:tc>
        <w:tc>
          <w:tcPr>
            <w:tcW w:w="1733"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22</w:t>
            </w:r>
          </w:p>
        </w:tc>
      </w:tr>
      <w:tr w:rsidR="00463948" w:rsidTr="00DF78DA">
        <w:tc>
          <w:tcPr>
            <w:tcW w:w="4077" w:type="dxa"/>
          </w:tcPr>
          <w:p w:rsidR="00463948" w:rsidRPr="003A03F7"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Narkomania</w:t>
            </w: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0</w:t>
            </w:r>
          </w:p>
          <w:p w:rsidR="00463948" w:rsidRDefault="00463948" w:rsidP="00DF78DA">
            <w:pPr>
              <w:pStyle w:val="Bezodstpw"/>
              <w:jc w:val="center"/>
              <w:rPr>
                <w:rFonts w:ascii="Times New Roman" w:hAnsi="Times New Roman" w:cs="Times New Roman"/>
                <w:b/>
                <w:sz w:val="24"/>
                <w:szCs w:val="24"/>
              </w:rPr>
            </w:pP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0</w:t>
            </w:r>
          </w:p>
        </w:tc>
        <w:tc>
          <w:tcPr>
            <w:tcW w:w="1733"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0</w:t>
            </w:r>
          </w:p>
        </w:tc>
      </w:tr>
      <w:tr w:rsidR="00463948" w:rsidTr="00DF78DA">
        <w:tc>
          <w:tcPr>
            <w:tcW w:w="4077" w:type="dxa"/>
          </w:tcPr>
          <w:p w:rsidR="00463948" w:rsidRPr="003A03F7"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Przemoc w rodzinie</w:t>
            </w: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5</w:t>
            </w:r>
          </w:p>
          <w:p w:rsidR="00463948" w:rsidRDefault="00463948" w:rsidP="00DF78DA">
            <w:pPr>
              <w:pStyle w:val="Bezodstpw"/>
              <w:jc w:val="center"/>
              <w:rPr>
                <w:rFonts w:ascii="Times New Roman" w:hAnsi="Times New Roman" w:cs="Times New Roman"/>
                <w:b/>
                <w:sz w:val="24"/>
                <w:szCs w:val="24"/>
              </w:rPr>
            </w:pP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7</w:t>
            </w:r>
          </w:p>
        </w:tc>
        <w:tc>
          <w:tcPr>
            <w:tcW w:w="1733"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5</w:t>
            </w:r>
          </w:p>
        </w:tc>
      </w:tr>
      <w:tr w:rsidR="00463948" w:rsidTr="00DF78DA">
        <w:tc>
          <w:tcPr>
            <w:tcW w:w="4077" w:type="dxa"/>
          </w:tcPr>
          <w:p w:rsidR="00463948" w:rsidRPr="003A03F7"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 xml:space="preserve">Problemy w </w:t>
            </w:r>
            <w:proofErr w:type="spellStart"/>
            <w:r>
              <w:rPr>
                <w:rFonts w:ascii="Times New Roman" w:hAnsi="Times New Roman" w:cs="Times New Roman"/>
                <w:sz w:val="24"/>
                <w:szCs w:val="24"/>
              </w:rPr>
              <w:t>przyst</w:t>
            </w:r>
            <w:proofErr w:type="spellEnd"/>
            <w:r>
              <w:rPr>
                <w:rFonts w:ascii="Times New Roman" w:hAnsi="Times New Roman" w:cs="Times New Roman"/>
                <w:sz w:val="24"/>
                <w:szCs w:val="24"/>
              </w:rPr>
              <w:t>. po opuszczeniu ZK</w:t>
            </w: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1</w:t>
            </w:r>
          </w:p>
          <w:p w:rsidR="00463948" w:rsidRDefault="00463948" w:rsidP="00DF78DA">
            <w:pPr>
              <w:pStyle w:val="Bezodstpw"/>
              <w:jc w:val="center"/>
              <w:rPr>
                <w:rFonts w:ascii="Times New Roman" w:hAnsi="Times New Roman" w:cs="Times New Roman"/>
                <w:b/>
                <w:sz w:val="24"/>
                <w:szCs w:val="24"/>
              </w:rPr>
            </w:pP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3</w:t>
            </w:r>
          </w:p>
        </w:tc>
        <w:tc>
          <w:tcPr>
            <w:tcW w:w="1733"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6</w:t>
            </w:r>
          </w:p>
        </w:tc>
      </w:tr>
      <w:tr w:rsidR="00463948" w:rsidTr="00DF78DA">
        <w:tc>
          <w:tcPr>
            <w:tcW w:w="4077" w:type="dxa"/>
          </w:tcPr>
          <w:p w:rsidR="00463948" w:rsidRPr="003A03F7"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Łączna liczba rodzin korzystających ze wsparcia Ośrodka w tym:   materialna</w:t>
            </w: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686</w:t>
            </w:r>
          </w:p>
          <w:p w:rsidR="00463948" w:rsidRDefault="00463948" w:rsidP="00DF78DA">
            <w:pPr>
              <w:pStyle w:val="Bezodstpw"/>
              <w:jc w:val="center"/>
              <w:rPr>
                <w:rFonts w:ascii="Times New Roman" w:hAnsi="Times New Roman" w:cs="Times New Roman"/>
                <w:b/>
                <w:sz w:val="24"/>
                <w:szCs w:val="24"/>
              </w:rPr>
            </w:pP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616</w:t>
            </w:r>
          </w:p>
        </w:tc>
        <w:tc>
          <w:tcPr>
            <w:tcW w:w="1733"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580</w:t>
            </w:r>
          </w:p>
        </w:tc>
      </w:tr>
    </w:tbl>
    <w:p w:rsidR="00463948" w:rsidRDefault="00463948" w:rsidP="00463948">
      <w:pPr>
        <w:pStyle w:val="Bezodstpw"/>
        <w:jc w:val="both"/>
        <w:rPr>
          <w:rFonts w:ascii="Times New Roman" w:hAnsi="Times New Roman" w:cs="Times New Roman"/>
          <w:b/>
          <w:i/>
          <w:sz w:val="20"/>
          <w:szCs w:val="20"/>
        </w:rPr>
      </w:pPr>
    </w:p>
    <w:p w:rsidR="00463948" w:rsidRDefault="00463948" w:rsidP="00463948">
      <w:pPr>
        <w:pStyle w:val="Bezodstpw"/>
        <w:jc w:val="both"/>
        <w:rPr>
          <w:rFonts w:ascii="Times New Roman" w:hAnsi="Times New Roman" w:cs="Times New Roman"/>
          <w:sz w:val="20"/>
          <w:szCs w:val="20"/>
        </w:rPr>
      </w:pPr>
      <w:r w:rsidRPr="0038391F">
        <w:rPr>
          <w:rFonts w:ascii="Times New Roman" w:hAnsi="Times New Roman" w:cs="Times New Roman"/>
          <w:b/>
          <w:i/>
          <w:sz w:val="20"/>
          <w:szCs w:val="20"/>
        </w:rPr>
        <w:t>Źródło</w:t>
      </w:r>
      <w:r w:rsidRPr="0038391F">
        <w:rPr>
          <w:rFonts w:ascii="Times New Roman" w:hAnsi="Times New Roman" w:cs="Times New Roman"/>
          <w:i/>
          <w:sz w:val="20"/>
          <w:szCs w:val="20"/>
        </w:rPr>
        <w:t xml:space="preserve">: </w:t>
      </w:r>
      <w:r w:rsidRPr="0038391F">
        <w:rPr>
          <w:rFonts w:ascii="Times New Roman" w:hAnsi="Times New Roman" w:cs="Times New Roman"/>
          <w:sz w:val="20"/>
          <w:szCs w:val="20"/>
        </w:rPr>
        <w:t>Opracowanie własne na podstawie danych</w:t>
      </w:r>
      <w:r>
        <w:rPr>
          <w:rFonts w:ascii="Times New Roman" w:hAnsi="Times New Roman" w:cs="Times New Roman"/>
          <w:sz w:val="20"/>
          <w:szCs w:val="20"/>
        </w:rPr>
        <w:t xml:space="preserve"> ze sprawozdań Miejsko-Gminnego Ośrodka Pomocy Społecznej w Sępopolu.</w:t>
      </w:r>
    </w:p>
    <w:p w:rsidR="00463948" w:rsidRDefault="00463948" w:rsidP="00463948">
      <w:pPr>
        <w:pStyle w:val="Bezodstpw"/>
        <w:jc w:val="both"/>
        <w:rPr>
          <w:rFonts w:ascii="Times New Roman" w:hAnsi="Times New Roman" w:cs="Times New Roman"/>
          <w:sz w:val="20"/>
          <w:szCs w:val="20"/>
        </w:rPr>
      </w:pPr>
    </w:p>
    <w:p w:rsidR="00463948" w:rsidRDefault="00463948" w:rsidP="00463948">
      <w:pPr>
        <w:pStyle w:val="Bezodstpw"/>
        <w:jc w:val="both"/>
        <w:rPr>
          <w:rFonts w:ascii="Times New Roman" w:hAnsi="Times New Roman" w:cs="Times New Roman"/>
          <w:sz w:val="20"/>
          <w:szCs w:val="20"/>
        </w:rPr>
      </w:pPr>
    </w:p>
    <w:p w:rsidR="00463948" w:rsidRDefault="00463948" w:rsidP="00463948">
      <w:pPr>
        <w:pStyle w:val="Bezodstpw"/>
        <w:jc w:val="both"/>
        <w:rPr>
          <w:rFonts w:ascii="Times New Roman" w:hAnsi="Times New Roman" w:cs="Times New Roman"/>
          <w:sz w:val="20"/>
          <w:szCs w:val="20"/>
        </w:rPr>
      </w:pPr>
    </w:p>
    <w:p w:rsidR="00463948" w:rsidRPr="001F2BF3" w:rsidRDefault="00463948" w:rsidP="00463948">
      <w:pPr>
        <w:pStyle w:val="Bezodstpw"/>
        <w:ind w:firstLine="708"/>
        <w:jc w:val="both"/>
        <w:rPr>
          <w:rFonts w:ascii="Times New Roman" w:hAnsi="Times New Roman" w:cs="Times New Roman"/>
          <w:bCs/>
          <w:sz w:val="24"/>
          <w:szCs w:val="24"/>
        </w:rPr>
      </w:pPr>
      <w:r>
        <w:rPr>
          <w:rFonts w:ascii="Times New Roman" w:hAnsi="Times New Roman" w:cs="Times New Roman"/>
          <w:sz w:val="24"/>
          <w:szCs w:val="24"/>
        </w:rPr>
        <w:t>.</w:t>
      </w:r>
    </w:p>
    <w:p w:rsidR="00463948" w:rsidRDefault="002A3681" w:rsidP="00463948">
      <w:pPr>
        <w:pStyle w:val="Bezodstpw"/>
        <w:jc w:val="center"/>
        <w:rPr>
          <w:rFonts w:ascii="Times New Roman" w:hAnsi="Times New Roman" w:cs="Times New Roman"/>
          <w:b/>
          <w:sz w:val="24"/>
          <w:szCs w:val="24"/>
        </w:rPr>
      </w:pPr>
      <w:r>
        <w:rPr>
          <w:rFonts w:ascii="Times New Roman" w:hAnsi="Times New Roman" w:cs="Times New Roman"/>
          <w:b/>
          <w:noProof/>
          <w:sz w:val="24"/>
          <w:szCs w:val="24"/>
          <w:lang w:eastAsia="pl-PL"/>
        </w:rPr>
        <w:lastRenderedPageBrea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55" type="#_x0000_t9" style="position:absolute;left:0;text-align:left;margin-left:-12.35pt;margin-top:-8.6pt;width:475.45pt;height:515.25pt;z-index:251687936" fillcolor="#4f81bd [3204]" strokecolor="#f2f2f2 [3041]" strokeweight="3pt">
            <v:shadow on="t" type="perspective" color="#243f60 [1604]" opacity=".5" offset="1pt" offset2="-1pt"/>
            <v:textbox>
              <w:txbxContent>
                <w:p w:rsidR="007B21B6" w:rsidRDefault="007B21B6" w:rsidP="00144914">
                  <w:pPr>
                    <w:pStyle w:val="Bezodstpw"/>
                    <w:ind w:firstLine="708"/>
                    <w:jc w:val="both"/>
                    <w:rPr>
                      <w:rFonts w:ascii="Times New Roman" w:hAnsi="Times New Roman" w:cs="Times New Roman"/>
                      <w:b/>
                      <w:i/>
                      <w:sz w:val="24"/>
                      <w:szCs w:val="24"/>
                    </w:rPr>
                  </w:pPr>
                </w:p>
                <w:p w:rsidR="007B21B6" w:rsidRDefault="007B21B6" w:rsidP="00144914">
                  <w:pPr>
                    <w:pStyle w:val="Bezodstpw"/>
                    <w:ind w:firstLine="708"/>
                    <w:jc w:val="both"/>
                    <w:rPr>
                      <w:rFonts w:ascii="Times New Roman" w:hAnsi="Times New Roman" w:cs="Times New Roman"/>
                      <w:b/>
                      <w:i/>
                      <w:sz w:val="24"/>
                      <w:szCs w:val="24"/>
                    </w:rPr>
                  </w:pPr>
                </w:p>
                <w:p w:rsidR="007B21B6" w:rsidRDefault="007B21B6" w:rsidP="00144914">
                  <w:pPr>
                    <w:pStyle w:val="Bezodstpw"/>
                    <w:ind w:firstLine="708"/>
                    <w:jc w:val="both"/>
                    <w:rPr>
                      <w:rFonts w:ascii="Times New Roman" w:hAnsi="Times New Roman" w:cs="Times New Roman"/>
                      <w:b/>
                      <w:i/>
                      <w:sz w:val="24"/>
                      <w:szCs w:val="24"/>
                    </w:rPr>
                  </w:pPr>
                </w:p>
                <w:p w:rsidR="007B21B6" w:rsidRDefault="007B21B6" w:rsidP="00144914">
                  <w:pPr>
                    <w:pStyle w:val="Bezodstpw"/>
                    <w:ind w:firstLine="708"/>
                    <w:jc w:val="both"/>
                    <w:rPr>
                      <w:rFonts w:ascii="Times New Roman" w:hAnsi="Times New Roman" w:cs="Times New Roman"/>
                      <w:b/>
                      <w:i/>
                      <w:sz w:val="24"/>
                      <w:szCs w:val="24"/>
                    </w:rPr>
                  </w:pPr>
                </w:p>
                <w:p w:rsidR="007B21B6" w:rsidRDefault="007B21B6" w:rsidP="00144914">
                  <w:pPr>
                    <w:pStyle w:val="Bezodstpw"/>
                    <w:ind w:firstLine="708"/>
                    <w:jc w:val="both"/>
                    <w:rPr>
                      <w:rFonts w:ascii="Times New Roman" w:hAnsi="Times New Roman" w:cs="Times New Roman"/>
                      <w:b/>
                      <w:i/>
                      <w:sz w:val="24"/>
                      <w:szCs w:val="24"/>
                    </w:rPr>
                  </w:pPr>
                </w:p>
                <w:p w:rsidR="007B21B6" w:rsidRPr="00144914" w:rsidRDefault="007B21B6" w:rsidP="00144914">
                  <w:pPr>
                    <w:pStyle w:val="Bezodstpw"/>
                    <w:ind w:firstLine="708"/>
                    <w:jc w:val="both"/>
                    <w:rPr>
                      <w:rFonts w:ascii="Times New Roman" w:hAnsi="Times New Roman" w:cs="Times New Roman"/>
                      <w:sz w:val="28"/>
                      <w:szCs w:val="28"/>
                    </w:rPr>
                  </w:pPr>
                  <w:r w:rsidRPr="00144914">
                    <w:rPr>
                      <w:rFonts w:ascii="Times New Roman" w:hAnsi="Times New Roman" w:cs="Times New Roman"/>
                      <w:b/>
                      <w:i/>
                      <w:sz w:val="28"/>
                      <w:szCs w:val="28"/>
                    </w:rPr>
                    <w:t>Niebieskie Karty</w:t>
                  </w:r>
                  <w:r w:rsidRPr="00144914">
                    <w:rPr>
                      <w:rFonts w:ascii="Times New Roman" w:hAnsi="Times New Roman" w:cs="Times New Roman"/>
                      <w:sz w:val="28"/>
                      <w:szCs w:val="28"/>
                    </w:rPr>
                    <w:t>” –  to procedura mająca na celu rozpoznanie zaburzeń życia rodzinnego wywołanych stosowaniem przemocy, ułożenie planu pomocy oraz podjęcie działań interwencyjnych. Do realizacji wymienionej procedury zobligowani są przedstawiciele policji, ośrodków pomocy społecznej, ochrony zdrowia i gminnej komisji rozwiązywania problemów alkoholowych. Każda z wymienionych instytucji w ramach swoich kompetencji zobowiązana jest do podejmowania działań zmierzających do udzielenia wsparcia osobom doznającym przemocy w rodzinie.</w:t>
                  </w:r>
                </w:p>
                <w:p w:rsidR="007B21B6" w:rsidRPr="00144914" w:rsidRDefault="007B21B6" w:rsidP="00144914">
                  <w:pPr>
                    <w:rPr>
                      <w:sz w:val="28"/>
                      <w:szCs w:val="28"/>
                    </w:rPr>
                  </w:pPr>
                </w:p>
              </w:txbxContent>
            </v:textbox>
          </v:shape>
        </w:pict>
      </w:r>
    </w:p>
    <w:p w:rsidR="004269B9" w:rsidRDefault="004269B9" w:rsidP="00463948">
      <w:pPr>
        <w:pStyle w:val="Bezodstpw"/>
        <w:jc w:val="center"/>
        <w:rPr>
          <w:rFonts w:ascii="Times New Roman" w:hAnsi="Times New Roman" w:cs="Times New Roman"/>
          <w:b/>
          <w:sz w:val="24"/>
          <w:szCs w:val="24"/>
        </w:rPr>
      </w:pPr>
    </w:p>
    <w:p w:rsidR="004269B9" w:rsidRDefault="004269B9" w:rsidP="00463948">
      <w:pPr>
        <w:pStyle w:val="Bezodstpw"/>
        <w:jc w:val="center"/>
        <w:rPr>
          <w:rFonts w:ascii="Times New Roman" w:hAnsi="Times New Roman" w:cs="Times New Roman"/>
          <w:b/>
          <w:sz w:val="24"/>
          <w:szCs w:val="24"/>
        </w:rPr>
      </w:pPr>
    </w:p>
    <w:p w:rsidR="004269B9" w:rsidRDefault="004269B9" w:rsidP="00463948">
      <w:pPr>
        <w:pStyle w:val="Bezodstpw"/>
        <w:jc w:val="center"/>
        <w:rPr>
          <w:rFonts w:ascii="Times New Roman" w:hAnsi="Times New Roman" w:cs="Times New Roman"/>
          <w:b/>
          <w:sz w:val="24"/>
          <w:szCs w:val="24"/>
        </w:rPr>
      </w:pPr>
    </w:p>
    <w:p w:rsidR="004269B9" w:rsidRDefault="004269B9" w:rsidP="00463948">
      <w:pPr>
        <w:pStyle w:val="Bezodstpw"/>
        <w:jc w:val="center"/>
        <w:rPr>
          <w:rFonts w:ascii="Times New Roman" w:hAnsi="Times New Roman" w:cs="Times New Roman"/>
          <w:b/>
          <w:sz w:val="24"/>
          <w:szCs w:val="24"/>
        </w:rPr>
      </w:pPr>
    </w:p>
    <w:p w:rsidR="004269B9" w:rsidRDefault="004269B9" w:rsidP="00463948">
      <w:pPr>
        <w:pStyle w:val="Bezodstpw"/>
        <w:jc w:val="center"/>
        <w:rPr>
          <w:rFonts w:ascii="Times New Roman" w:hAnsi="Times New Roman" w:cs="Times New Roman"/>
          <w:b/>
          <w:sz w:val="24"/>
          <w:szCs w:val="24"/>
        </w:rPr>
      </w:pPr>
    </w:p>
    <w:p w:rsidR="004269B9" w:rsidRDefault="004269B9" w:rsidP="00463948">
      <w:pPr>
        <w:pStyle w:val="Bezodstpw"/>
        <w:jc w:val="center"/>
        <w:rPr>
          <w:rFonts w:ascii="Times New Roman" w:hAnsi="Times New Roman" w:cs="Times New Roman"/>
          <w:b/>
          <w:sz w:val="24"/>
          <w:szCs w:val="24"/>
        </w:rPr>
      </w:pPr>
    </w:p>
    <w:p w:rsidR="004269B9" w:rsidRDefault="004269B9"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144914">
      <w:pPr>
        <w:pStyle w:val="Bezodstpw"/>
        <w:ind w:firstLine="708"/>
        <w:jc w:val="both"/>
        <w:rPr>
          <w:rFonts w:ascii="Times New Roman" w:hAnsi="Times New Roman" w:cs="Times New Roman"/>
          <w:sz w:val="28"/>
          <w:szCs w:val="28"/>
        </w:rPr>
      </w:pPr>
    </w:p>
    <w:p w:rsidR="00144914" w:rsidRDefault="00144914" w:rsidP="00144914">
      <w:pPr>
        <w:pStyle w:val="Bezodstpw"/>
        <w:ind w:firstLine="708"/>
        <w:jc w:val="both"/>
        <w:rPr>
          <w:rFonts w:ascii="Times New Roman" w:hAnsi="Times New Roman" w:cs="Times New Roman"/>
          <w:sz w:val="28"/>
          <w:szCs w:val="28"/>
        </w:rPr>
      </w:pPr>
    </w:p>
    <w:p w:rsidR="00144914" w:rsidRDefault="00144914" w:rsidP="00144914">
      <w:pPr>
        <w:pStyle w:val="Bezodstpw"/>
        <w:ind w:firstLine="708"/>
        <w:jc w:val="both"/>
        <w:rPr>
          <w:rFonts w:ascii="Times New Roman" w:hAnsi="Times New Roman" w:cs="Times New Roman"/>
          <w:sz w:val="28"/>
          <w:szCs w:val="28"/>
        </w:rPr>
      </w:pPr>
    </w:p>
    <w:p w:rsidR="00144914" w:rsidRDefault="00144914" w:rsidP="00144914">
      <w:pPr>
        <w:pStyle w:val="Bezodstpw"/>
        <w:ind w:firstLine="708"/>
        <w:jc w:val="both"/>
        <w:rPr>
          <w:rFonts w:ascii="Times New Roman" w:hAnsi="Times New Roman" w:cs="Times New Roman"/>
          <w:sz w:val="28"/>
          <w:szCs w:val="28"/>
        </w:rPr>
      </w:pPr>
    </w:p>
    <w:p w:rsidR="00144914" w:rsidRPr="00144914" w:rsidRDefault="00144914" w:rsidP="00144914">
      <w:pPr>
        <w:pStyle w:val="Bezodstpw"/>
        <w:ind w:firstLine="708"/>
        <w:jc w:val="both"/>
        <w:rPr>
          <w:rFonts w:ascii="Times New Roman" w:hAnsi="Times New Roman" w:cs="Times New Roman"/>
          <w:bCs/>
          <w:sz w:val="28"/>
          <w:szCs w:val="28"/>
        </w:rPr>
      </w:pPr>
      <w:r w:rsidRPr="00144914">
        <w:rPr>
          <w:rFonts w:ascii="Times New Roman" w:hAnsi="Times New Roman" w:cs="Times New Roman"/>
          <w:sz w:val="28"/>
          <w:szCs w:val="28"/>
        </w:rPr>
        <w:t xml:space="preserve">Procedura </w:t>
      </w:r>
      <w:r w:rsidRPr="00144914">
        <w:rPr>
          <w:rFonts w:ascii="Times New Roman" w:hAnsi="Times New Roman" w:cs="Times New Roman"/>
          <w:i/>
          <w:sz w:val="28"/>
          <w:szCs w:val="28"/>
        </w:rPr>
        <w:t>Niebieskie Karty</w:t>
      </w:r>
      <w:r w:rsidRPr="00144914">
        <w:rPr>
          <w:rFonts w:ascii="Times New Roman" w:hAnsi="Times New Roman" w:cs="Times New Roman"/>
          <w:sz w:val="28"/>
          <w:szCs w:val="28"/>
        </w:rPr>
        <w:t xml:space="preserve"> została opracowana tak, by łączyć kompetencje służb oraz dążyć do współpracy w celu osiągnięcia lepszych efektów mających </w:t>
      </w:r>
      <w:r w:rsidR="0000723C">
        <w:rPr>
          <w:rFonts w:ascii="Times New Roman" w:hAnsi="Times New Roman" w:cs="Times New Roman"/>
          <w:sz w:val="28"/>
          <w:szCs w:val="28"/>
        </w:rPr>
        <w:t xml:space="preserve">za zadanie </w:t>
      </w:r>
      <w:r w:rsidRPr="00144914">
        <w:rPr>
          <w:rFonts w:ascii="Times New Roman" w:hAnsi="Times New Roman" w:cs="Times New Roman"/>
          <w:sz w:val="28"/>
          <w:szCs w:val="28"/>
        </w:rPr>
        <w:t>minimalizowanie</w:t>
      </w:r>
      <w:r w:rsidR="0000723C">
        <w:rPr>
          <w:rFonts w:ascii="Times New Roman" w:hAnsi="Times New Roman" w:cs="Times New Roman"/>
          <w:sz w:val="28"/>
          <w:szCs w:val="28"/>
        </w:rPr>
        <w:t>,</w:t>
      </w:r>
      <w:r w:rsidRPr="00144914">
        <w:rPr>
          <w:rFonts w:ascii="Times New Roman" w:hAnsi="Times New Roman" w:cs="Times New Roman"/>
          <w:sz w:val="28"/>
          <w:szCs w:val="28"/>
        </w:rPr>
        <w:t xml:space="preserve"> a w konsekwencji eliminowanie negatywnych zjawisk burzących życie rodzinne.</w:t>
      </w: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144914" w:rsidRDefault="00144914" w:rsidP="00463948">
      <w:pPr>
        <w:pStyle w:val="Bezodstpw"/>
        <w:jc w:val="center"/>
        <w:rPr>
          <w:rFonts w:ascii="Times New Roman" w:hAnsi="Times New Roman" w:cs="Times New Roman"/>
          <w:b/>
          <w:sz w:val="24"/>
          <w:szCs w:val="24"/>
        </w:rPr>
      </w:pPr>
    </w:p>
    <w:p w:rsidR="00463948" w:rsidRDefault="00463948" w:rsidP="00463948">
      <w:pPr>
        <w:pStyle w:val="Bezodstpw"/>
        <w:jc w:val="center"/>
        <w:rPr>
          <w:rFonts w:ascii="Times New Roman" w:hAnsi="Times New Roman" w:cs="Times New Roman"/>
          <w:b/>
          <w:sz w:val="24"/>
          <w:szCs w:val="24"/>
        </w:rPr>
      </w:pPr>
      <w:r w:rsidRPr="00C133F8">
        <w:rPr>
          <w:rFonts w:ascii="Times New Roman" w:hAnsi="Times New Roman" w:cs="Times New Roman"/>
          <w:b/>
          <w:sz w:val="24"/>
          <w:szCs w:val="24"/>
        </w:rPr>
        <w:lastRenderedPageBreak/>
        <w:t xml:space="preserve">SYSTEM PRZECIWDZIAŁANIA PRZEMOCY </w:t>
      </w:r>
      <w:r>
        <w:rPr>
          <w:rFonts w:ascii="Times New Roman" w:hAnsi="Times New Roman" w:cs="Times New Roman"/>
          <w:b/>
          <w:sz w:val="24"/>
          <w:szCs w:val="24"/>
        </w:rPr>
        <w:t>W RODZINIE</w:t>
      </w:r>
    </w:p>
    <w:p w:rsidR="00463948" w:rsidRDefault="00463948" w:rsidP="00463948">
      <w:pPr>
        <w:pStyle w:val="Bezodstpw"/>
        <w:jc w:val="center"/>
        <w:rPr>
          <w:rFonts w:ascii="Times New Roman" w:hAnsi="Times New Roman" w:cs="Times New Roman"/>
          <w:b/>
          <w:sz w:val="24"/>
          <w:szCs w:val="24"/>
        </w:rPr>
      </w:pPr>
      <w:r>
        <w:rPr>
          <w:rFonts w:ascii="Times New Roman" w:hAnsi="Times New Roman" w:cs="Times New Roman"/>
          <w:b/>
          <w:sz w:val="24"/>
          <w:szCs w:val="24"/>
        </w:rPr>
        <w:t>W GMINIE SĘPOPOL</w:t>
      </w:r>
    </w:p>
    <w:p w:rsidR="00463948" w:rsidRDefault="00463948" w:rsidP="00463948">
      <w:pPr>
        <w:pStyle w:val="Bezodstpw"/>
        <w:jc w:val="center"/>
        <w:rPr>
          <w:rFonts w:ascii="Times New Roman" w:hAnsi="Times New Roman" w:cs="Times New Roman"/>
          <w:b/>
          <w:sz w:val="24"/>
          <w:szCs w:val="24"/>
        </w:rPr>
      </w:pPr>
    </w:p>
    <w:p w:rsidR="00463948" w:rsidRDefault="002A3681" w:rsidP="00463948">
      <w:pPr>
        <w:pStyle w:val="Bezodstpw"/>
        <w:jc w:val="center"/>
        <w:rPr>
          <w:rFonts w:ascii="Times New Roman" w:hAnsi="Times New Roman" w:cs="Times New Roman"/>
          <w:b/>
          <w:sz w:val="24"/>
          <w:szCs w:val="24"/>
        </w:rPr>
      </w:pPr>
      <w:r>
        <w:rPr>
          <w:rFonts w:ascii="Times New Roman" w:hAnsi="Times New Roman" w:cs="Times New Roman"/>
          <w:b/>
          <w:noProof/>
          <w:sz w:val="24"/>
          <w:szCs w:val="24"/>
          <w:lang w:eastAsia="pl-PL"/>
        </w:rPr>
        <w:pict>
          <v:roundrect id="_x0000_s1026" style="position:absolute;left:0;text-align:left;margin-left:59.2pt;margin-top:2.75pt;width:344.95pt;height:103.7pt;z-index:251660288" arcsize="10923f" fillcolor="#4bacc6 [3208]" strokecolor="#f2f2f2 [3041]" strokeweight="3pt">
            <v:shadow on="t" type="perspective" color="#205867 [1608]" opacity=".5" offset="1pt" offset2="-1pt"/>
            <v:textbox>
              <w:txbxContent>
                <w:p w:rsidR="007B21B6" w:rsidRDefault="007B21B6" w:rsidP="00463948">
                  <w:pPr>
                    <w:jc w:val="center"/>
                    <w:rPr>
                      <w:b/>
                    </w:rPr>
                  </w:pPr>
                </w:p>
                <w:p w:rsidR="007B21B6" w:rsidRPr="00717A5C" w:rsidRDefault="007B21B6" w:rsidP="00463948">
                  <w:pPr>
                    <w:jc w:val="center"/>
                    <w:rPr>
                      <w:b/>
                    </w:rPr>
                  </w:pPr>
                  <w:r w:rsidRPr="00717A5C">
                    <w:rPr>
                      <w:b/>
                    </w:rPr>
                    <w:t xml:space="preserve">ZESPÓŁ INTERDYSCYPLINARNY DS. PRZECIWDZIAŁANIA PRZEMOCY </w:t>
                  </w:r>
                  <w:r w:rsidRPr="00717A5C">
                    <w:rPr>
                      <w:b/>
                    </w:rPr>
                    <w:br/>
                    <w:t>W RODZINIE W GMINIE SĘPOPOL</w:t>
                  </w:r>
                </w:p>
              </w:txbxContent>
            </v:textbox>
          </v:roundrect>
        </w:pict>
      </w:r>
    </w:p>
    <w:p w:rsidR="00463948" w:rsidRDefault="00463948" w:rsidP="00463948">
      <w:pPr>
        <w:pStyle w:val="Bezodstpw"/>
        <w:jc w:val="center"/>
        <w:rPr>
          <w:rFonts w:ascii="Times New Roman" w:hAnsi="Times New Roman" w:cs="Times New Roman"/>
          <w:b/>
          <w:sz w:val="24"/>
          <w:szCs w:val="24"/>
        </w:rPr>
      </w:pPr>
    </w:p>
    <w:p w:rsidR="00463948" w:rsidRDefault="00463948" w:rsidP="00463948">
      <w:pPr>
        <w:pStyle w:val="Bezodstpw"/>
        <w:jc w:val="center"/>
        <w:rPr>
          <w:rFonts w:ascii="Times New Roman" w:hAnsi="Times New Roman" w:cs="Times New Roman"/>
          <w:b/>
          <w:sz w:val="24"/>
          <w:szCs w:val="24"/>
        </w:rPr>
      </w:pPr>
    </w:p>
    <w:p w:rsidR="00463948" w:rsidRDefault="00463948" w:rsidP="00463948">
      <w:pPr>
        <w:pStyle w:val="Bezodstpw"/>
        <w:jc w:val="center"/>
        <w:rPr>
          <w:rFonts w:ascii="Times New Roman" w:hAnsi="Times New Roman" w:cs="Times New Roman"/>
          <w:b/>
          <w:sz w:val="24"/>
          <w:szCs w:val="24"/>
        </w:rPr>
      </w:pPr>
    </w:p>
    <w:p w:rsidR="00463948" w:rsidRDefault="00463948" w:rsidP="00463948">
      <w:pPr>
        <w:pStyle w:val="Bezodstpw"/>
        <w:jc w:val="center"/>
        <w:rPr>
          <w:rFonts w:ascii="Times New Roman" w:hAnsi="Times New Roman" w:cs="Times New Roman"/>
          <w:b/>
          <w:sz w:val="24"/>
          <w:szCs w:val="24"/>
        </w:rPr>
      </w:pPr>
    </w:p>
    <w:p w:rsidR="00463948" w:rsidRDefault="00463948" w:rsidP="00463948"/>
    <w:p w:rsidR="00463948" w:rsidRDefault="00463948" w:rsidP="00463948">
      <w:pPr>
        <w:tabs>
          <w:tab w:val="left" w:pos="7619"/>
        </w:tabs>
        <w:jc w:val="center"/>
      </w:pPr>
      <w:r>
        <w:t xml:space="preserve"> </w:t>
      </w:r>
    </w:p>
    <w:p w:rsidR="00463948" w:rsidRPr="00470760" w:rsidRDefault="002A3681" w:rsidP="00463948">
      <w:pPr>
        <w:tabs>
          <w:tab w:val="center" w:pos="4536"/>
          <w:tab w:val="left" w:pos="6201"/>
          <w:tab w:val="left" w:pos="7619"/>
        </w:tabs>
      </w:pPr>
      <w:r>
        <w:rPr>
          <w:noProof/>
          <w:lang w:eastAsia="pl-PL"/>
        </w:rPr>
        <w:pict>
          <v:shapetype id="_x0000_t109" coordsize="21600,21600" o:spt="109" path="m,l,21600r21600,l21600,xe">
            <v:stroke joinstyle="miter"/>
            <v:path gradientshapeok="t" o:connecttype="rect"/>
          </v:shapetype>
          <v:shape id="_x0000_s1029" type="#_x0000_t109" style="position:absolute;margin-left:17.25pt;margin-top:7pt;width:102.15pt;height:48pt;z-index:251663360" fillcolor="#4f81bd [3204]" strokecolor="#f2f2f2 [3041]" strokeweight="3pt">
            <v:shadow on="t" type="perspective" color="#243f60 [1604]" opacity=".5" offset="1pt" offset2="-1pt"/>
            <v:textbox>
              <w:txbxContent>
                <w:p w:rsidR="007B21B6" w:rsidRDefault="007B21B6" w:rsidP="00463948">
                  <w:pPr>
                    <w:rPr>
                      <w:b/>
                    </w:rPr>
                  </w:pPr>
                </w:p>
                <w:p w:rsidR="007B21B6" w:rsidRPr="00717A5C" w:rsidRDefault="007B21B6" w:rsidP="00463948">
                  <w:pPr>
                    <w:rPr>
                      <w:b/>
                    </w:rPr>
                  </w:pPr>
                  <w:r w:rsidRPr="00717A5C">
                    <w:rPr>
                      <w:b/>
                    </w:rPr>
                    <w:t>GRUPA ROBOCZA</w:t>
                  </w:r>
                </w:p>
              </w:txbxContent>
            </v:textbox>
          </v:shape>
        </w:pict>
      </w:r>
      <w:r>
        <w:rPr>
          <w:noProof/>
          <w:lang w:eastAsia="pl-PL"/>
        </w:rPr>
        <w:pict>
          <v:shape id="_x0000_s1028" type="#_x0000_t109" style="position:absolute;margin-left:317.65pt;margin-top:10.2pt;width:99.95pt;height:48pt;z-index:251662336" fillcolor="#4f81bd [3204]" strokecolor="#f2f2f2 [3041]" strokeweight="3pt">
            <v:shadow on="t" type="perspective" color="#243f60 [1604]" opacity=".5" offset="1pt" offset2="-1pt"/>
            <v:textbox>
              <w:txbxContent>
                <w:p w:rsidR="007B21B6" w:rsidRDefault="007B21B6" w:rsidP="00463948">
                  <w:pPr>
                    <w:rPr>
                      <w:b/>
                    </w:rPr>
                  </w:pPr>
                </w:p>
                <w:p w:rsidR="007B21B6" w:rsidRPr="00717A5C" w:rsidRDefault="007B21B6" w:rsidP="00463948">
                  <w:pPr>
                    <w:rPr>
                      <w:b/>
                    </w:rPr>
                  </w:pPr>
                  <w:r w:rsidRPr="00717A5C">
                    <w:rPr>
                      <w:b/>
                    </w:rPr>
                    <w:t>GRUPA ROBOCZA</w:t>
                  </w:r>
                </w:p>
              </w:txbxContent>
            </v:textbox>
          </v:shape>
        </w:pict>
      </w:r>
      <w:r w:rsidR="00463948">
        <w:tab/>
      </w:r>
      <w:r>
        <w:rPr>
          <w:noProof/>
          <w:lang w:eastAsia="pl-PL"/>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7" type="#_x0000_t69" style="position:absolute;margin-left:146.2pt;margin-top:2.15pt;width:149.35pt;height:25.25pt;z-index:251661312;mso-position-horizontal-relative:text;mso-position-vertical-relative:text" fillcolor="#c0504d [3205]" strokecolor="#f2f2f2 [3041]" strokeweight="3pt">
            <v:shadow on="t" type="perspective" color="#622423 [1605]" opacity=".5" offset="1pt" offset2="-1pt"/>
          </v:shape>
        </w:pict>
      </w:r>
      <w:r w:rsidR="00463948">
        <w:tab/>
      </w:r>
    </w:p>
    <w:p w:rsidR="00463948" w:rsidRDefault="002A3681" w:rsidP="00463948">
      <w:pPr>
        <w:tabs>
          <w:tab w:val="left" w:pos="7619"/>
        </w:tabs>
        <w:jc w:val="center"/>
      </w:pPr>
      <w:r>
        <w:rPr>
          <w:noProof/>
          <w:lang w:eastAsia="pl-P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197.25pt;margin-top:14.15pt;width:40.3pt;height:87.05pt;z-index:251664384" fillcolor="#c0504d [3205]" strokecolor="#f2f2f2 [3041]" strokeweight="3pt">
            <v:shadow on="t" type="perspective" color="#622423 [1605]" opacity=".5" offset="1pt" offset2="-1pt"/>
          </v:shape>
        </w:pict>
      </w:r>
    </w:p>
    <w:p w:rsidR="00463948" w:rsidRPr="00084545" w:rsidRDefault="00463948" w:rsidP="00463948"/>
    <w:p w:rsidR="00463948" w:rsidRDefault="00463948" w:rsidP="00463948"/>
    <w:p w:rsidR="00463948" w:rsidRDefault="00463948" w:rsidP="00463948"/>
    <w:p w:rsidR="00463948" w:rsidRPr="00084545" w:rsidRDefault="002A3681" w:rsidP="00463948">
      <w:r>
        <w:rPr>
          <w:noProof/>
          <w:lang w:eastAsia="pl-PL"/>
        </w:rPr>
        <w:pict>
          <v:rect id="_x0000_s1031" style="position:absolute;margin-left:44.65pt;margin-top:24pt;width:77.95pt;height:38.15pt;z-index:251665408" fillcolor="#f79646 [3209]" strokecolor="#f2f2f2 [3041]" strokeweight="3pt">
            <v:shadow on="t" type="perspective" color="#974706 [1609]" opacity=".5" offset="1pt" offset2="-1pt"/>
            <v:textbox>
              <w:txbxContent>
                <w:p w:rsidR="007B21B6" w:rsidRDefault="007B21B6" w:rsidP="00463948">
                  <w:pPr>
                    <w:jc w:val="center"/>
                  </w:pPr>
                  <w:r>
                    <w:t>GKRPA</w:t>
                  </w:r>
                </w:p>
              </w:txbxContent>
            </v:textbox>
          </v:rect>
        </w:pict>
      </w:r>
      <w:r>
        <w:rPr>
          <w:noProof/>
          <w:lang w:eastAsia="pl-PL"/>
        </w:rPr>
        <w:pict>
          <v:rect id="_x0000_s1032" style="position:absolute;margin-left:177.4pt;margin-top:24pt;width:78.45pt;height:38.15pt;z-index:251666432" fillcolor="#f79646 [3209]" strokecolor="#f2f2f2 [3041]" strokeweight="3pt">
            <v:shadow on="t" type="perspective" color="#974706 [1609]" opacity=".5" offset="1pt" offset2="-1pt"/>
            <v:textbox>
              <w:txbxContent>
                <w:p w:rsidR="007B21B6" w:rsidRDefault="007B21B6" w:rsidP="00463948">
                  <w:pPr>
                    <w:jc w:val="center"/>
                  </w:pPr>
                  <w:r>
                    <w:t>OPS</w:t>
                  </w:r>
                </w:p>
              </w:txbxContent>
            </v:textbox>
          </v:rect>
        </w:pict>
      </w:r>
      <w:r>
        <w:rPr>
          <w:noProof/>
          <w:lang w:eastAsia="pl-PL"/>
        </w:rPr>
        <w:pict>
          <v:rect id="_x0000_s1033" style="position:absolute;margin-left:311.7pt;margin-top:24pt;width:1in;height:38.15pt;z-index:251667456" fillcolor="#f79646 [3209]" strokecolor="#f2f2f2 [3041]" strokeweight="3pt">
            <v:shadow on="t" type="perspective" color="#974706 [1609]" opacity=".5" offset="1pt" offset2="-1pt"/>
            <v:textbox>
              <w:txbxContent>
                <w:p w:rsidR="007B21B6" w:rsidRDefault="007B21B6" w:rsidP="00463948">
                  <w:pPr>
                    <w:jc w:val="center"/>
                  </w:pPr>
                  <w:r>
                    <w:t>POLICJA</w:t>
                  </w:r>
                </w:p>
              </w:txbxContent>
            </v:textbox>
          </v:rect>
        </w:pict>
      </w:r>
    </w:p>
    <w:p w:rsidR="00463948" w:rsidRDefault="002A3681" w:rsidP="00463948">
      <w:pPr>
        <w:tabs>
          <w:tab w:val="left" w:pos="1472"/>
          <w:tab w:val="left" w:pos="2124"/>
          <w:tab w:val="left" w:pos="2832"/>
          <w:tab w:val="left" w:pos="5534"/>
        </w:tabs>
      </w:pPr>
      <w:r>
        <w:rPr>
          <w:noProof/>
          <w:lang w:eastAsia="pl-PL"/>
        </w:rPr>
        <w:pict>
          <v:shapetype id="_x0000_t32" coordsize="21600,21600" o:spt="32" o:oned="t" path="m,l21600,21600e" filled="f">
            <v:path arrowok="t" fillok="f" o:connecttype="none"/>
            <o:lock v:ext="edit" shapetype="t"/>
          </v:shapetype>
          <v:shape id="_x0000_s1044" type="#_x0000_t32" style="position:absolute;margin-left:269.25pt;margin-top:6.6pt;width:38.7pt;height:.15pt;flip:y;z-index:251678720" o:connectortype="straight">
            <v:stroke endarrow="block"/>
          </v:shape>
        </w:pict>
      </w:r>
      <w:r>
        <w:rPr>
          <w:noProof/>
          <w:lang w:eastAsia="pl-PL"/>
        </w:rPr>
        <w:pict>
          <v:shape id="_x0000_s1042" type="#_x0000_t32" style="position:absolute;margin-left:131.7pt;margin-top:6.6pt;width:43pt;height:.55pt;z-index:251676672" o:connectortype="straight">
            <v:stroke endarrow="block"/>
          </v:shape>
        </w:pict>
      </w:r>
      <w:r>
        <w:rPr>
          <w:noProof/>
          <w:lang w:eastAsia="pl-PL"/>
        </w:rPr>
        <w:pict>
          <v:shape id="_x0000_s1043" type="#_x0000_t32" style="position:absolute;margin-left:278.4pt;margin-top:6.6pt;width:0;height:0;z-index:251677696" o:connectortype="straight">
            <v:stroke endarrow="block"/>
          </v:shape>
        </w:pict>
      </w:r>
      <w:r w:rsidR="00463948">
        <w:tab/>
      </w:r>
      <w:r w:rsidR="00463948">
        <w:tab/>
      </w:r>
      <w:r w:rsidR="00463948">
        <w:tab/>
      </w:r>
      <w:r w:rsidR="00463948">
        <w:tab/>
      </w:r>
    </w:p>
    <w:p w:rsidR="00463948" w:rsidRDefault="002A3681" w:rsidP="00463948">
      <w:pPr>
        <w:tabs>
          <w:tab w:val="left" w:pos="8221"/>
        </w:tabs>
      </w:pPr>
      <w:r>
        <w:rPr>
          <w:noProof/>
          <w:lang w:eastAsia="pl-PL"/>
        </w:rPr>
        <w:pict>
          <v:shape id="_x0000_s1052" type="#_x0000_t32" style="position:absolute;margin-left:25.85pt;margin-top:19.8pt;width:21.5pt;height:34.4pt;flip:y;z-index:251686912" o:connectortype="straight">
            <v:stroke endarrow="block"/>
          </v:shape>
        </w:pict>
      </w:r>
      <w:r>
        <w:rPr>
          <w:noProof/>
          <w:lang w:eastAsia="pl-PL"/>
        </w:rPr>
        <w:pict>
          <v:shape id="_x0000_s1045" type="#_x0000_t32" style="position:absolute;margin-left:393.9pt;margin-top:22.5pt;width:23.7pt;height:28.85pt;z-index:251679744" o:connectortype="straight">
            <v:stroke endarrow="block"/>
          </v:shape>
        </w:pict>
      </w:r>
      <w:r w:rsidR="00463948">
        <w:tab/>
      </w:r>
    </w:p>
    <w:p w:rsidR="00463948" w:rsidRDefault="00463948" w:rsidP="00463948">
      <w:pPr>
        <w:tabs>
          <w:tab w:val="left" w:pos="7361"/>
        </w:tabs>
      </w:pPr>
      <w:r>
        <w:tab/>
      </w:r>
    </w:p>
    <w:p w:rsidR="00463948" w:rsidRDefault="002A3681" w:rsidP="00463948">
      <w:pPr>
        <w:tabs>
          <w:tab w:val="left" w:pos="484"/>
          <w:tab w:val="center" w:pos="4536"/>
          <w:tab w:val="left" w:pos="7243"/>
          <w:tab w:val="left" w:pos="7888"/>
        </w:tabs>
      </w:pPr>
      <w:r>
        <w:rPr>
          <w:noProof/>
          <w:lang w:eastAsia="pl-PL"/>
        </w:rPr>
        <w:pict>
          <v:oval id="_x0000_s1035" style="position:absolute;margin-left:80.15pt;margin-top:.5pt;width:281pt;height:149.5pt;z-index:251669504" fillcolor="#9bbb59 [3206]" strokecolor="#f2f2f2 [3041]" strokeweight="3pt">
            <v:shadow on="t" type="perspective" color="#4e6128 [1606]" opacity=".5" offset="1pt" offset2="-1pt"/>
            <v:textbox>
              <w:txbxContent>
                <w:p w:rsidR="007B21B6" w:rsidRDefault="007B21B6" w:rsidP="00463948">
                  <w:pPr>
                    <w:jc w:val="center"/>
                    <w:rPr>
                      <w:rFonts w:ascii="Baskerville Old Face" w:hAnsi="Baskerville Old Face"/>
                      <w:sz w:val="28"/>
                      <w:szCs w:val="28"/>
                    </w:rPr>
                  </w:pPr>
                </w:p>
                <w:p w:rsidR="007B21B6" w:rsidRPr="00D418B0" w:rsidRDefault="007B21B6" w:rsidP="00463948">
                  <w:pPr>
                    <w:jc w:val="center"/>
                    <w:rPr>
                      <w:rFonts w:ascii="Baskerville Old Face" w:hAnsi="Baskerville Old Face"/>
                      <w:b/>
                      <w:sz w:val="28"/>
                      <w:szCs w:val="28"/>
                    </w:rPr>
                  </w:pPr>
                  <w:r w:rsidRPr="00D418B0">
                    <w:rPr>
                      <w:rFonts w:ascii="Baskerville Old Face" w:hAnsi="Baskerville Old Face"/>
                      <w:b/>
                      <w:sz w:val="28"/>
                      <w:szCs w:val="28"/>
                    </w:rPr>
                    <w:t>RODZINA DOTKNI</w:t>
                  </w:r>
                  <w:r w:rsidRPr="00D418B0">
                    <w:rPr>
                      <w:b/>
                      <w:sz w:val="28"/>
                      <w:szCs w:val="28"/>
                    </w:rPr>
                    <w:t>Ę</w:t>
                  </w:r>
                  <w:r w:rsidRPr="00D418B0">
                    <w:rPr>
                      <w:rFonts w:ascii="Baskerville Old Face" w:hAnsi="Baskerville Old Face"/>
                      <w:b/>
                      <w:sz w:val="28"/>
                      <w:szCs w:val="28"/>
                    </w:rPr>
                    <w:t>TA</w:t>
                  </w:r>
                </w:p>
                <w:p w:rsidR="007B21B6" w:rsidRPr="00D418B0" w:rsidRDefault="007B21B6" w:rsidP="00463948">
                  <w:pPr>
                    <w:jc w:val="center"/>
                    <w:rPr>
                      <w:rFonts w:ascii="Baskerville Old Face" w:hAnsi="Baskerville Old Face"/>
                      <w:b/>
                      <w:sz w:val="28"/>
                      <w:szCs w:val="28"/>
                    </w:rPr>
                  </w:pPr>
                  <w:r w:rsidRPr="00D418B0">
                    <w:rPr>
                      <w:rFonts w:ascii="Baskerville Old Face" w:hAnsi="Baskerville Old Face"/>
                      <w:b/>
                      <w:sz w:val="28"/>
                      <w:szCs w:val="28"/>
                    </w:rPr>
                    <w:t>PRZEMOC</w:t>
                  </w:r>
                  <w:r w:rsidRPr="00D418B0">
                    <w:rPr>
                      <w:b/>
                      <w:sz w:val="28"/>
                      <w:szCs w:val="28"/>
                    </w:rPr>
                    <w:t>Ą</w:t>
                  </w:r>
                </w:p>
              </w:txbxContent>
            </v:textbox>
          </v:oval>
        </w:pict>
      </w:r>
      <w:r>
        <w:rPr>
          <w:noProof/>
          <w:lang w:eastAsia="pl-PL"/>
        </w:rPr>
        <w:pict>
          <v:rect id="_x0000_s1034" style="position:absolute;margin-left:-2.1pt;margin-top:6.05pt;width:79pt;height:39.2pt;z-index:251668480" fillcolor="#f79646 [3209]" strokecolor="#f2f2f2 [3041]" strokeweight="3pt">
            <v:shadow on="t" type="perspective" color="#974706 [1609]" opacity=".5" offset="1pt" offset2="-1pt"/>
            <v:textbox>
              <w:txbxContent>
                <w:p w:rsidR="007B21B6" w:rsidRDefault="007B21B6" w:rsidP="00463948">
                  <w:pPr>
                    <w:jc w:val="center"/>
                  </w:pPr>
                  <w:r>
                    <w:t>SŁUŻBA ZDROWIA</w:t>
                  </w:r>
                </w:p>
                <w:p w:rsidR="007B21B6" w:rsidRDefault="007B21B6" w:rsidP="00463948"/>
                <w:p w:rsidR="007B21B6" w:rsidRDefault="007B21B6" w:rsidP="00463948"/>
                <w:p w:rsidR="007B21B6" w:rsidRDefault="007B21B6" w:rsidP="00463948"/>
                <w:p w:rsidR="007B21B6" w:rsidRDefault="007B21B6" w:rsidP="00463948">
                  <w:r>
                    <w:t>ZZZDROW</w:t>
                  </w:r>
                </w:p>
              </w:txbxContent>
            </v:textbox>
          </v:rect>
        </w:pict>
      </w:r>
      <w:r>
        <w:rPr>
          <w:noProof/>
          <w:lang w:eastAsia="pl-PL"/>
        </w:rPr>
        <w:pict>
          <v:rect id="_x0000_s1036" style="position:absolute;margin-left:367.6pt;margin-top:6.05pt;width:79.5pt;height:39.2pt;z-index:251670528" fillcolor="#f79646 [3209]" strokecolor="#f2f2f2 [3041]" strokeweight="3pt">
            <v:shadow on="t" type="perspective" color="#974706 [1609]" opacity=".5" offset="1pt" offset2="-1pt"/>
            <v:textbox>
              <w:txbxContent>
                <w:p w:rsidR="007B21B6" w:rsidRDefault="007B21B6" w:rsidP="00463948">
                  <w:pPr>
                    <w:jc w:val="center"/>
                  </w:pPr>
                  <w:r>
                    <w:t>PSYCHOLOG</w:t>
                  </w:r>
                </w:p>
              </w:txbxContent>
            </v:textbox>
          </v:rect>
        </w:pict>
      </w:r>
      <w:r w:rsidR="00463948">
        <w:tab/>
      </w:r>
      <w:r w:rsidR="00463948">
        <w:tab/>
      </w:r>
      <w:r w:rsidR="00463948">
        <w:tab/>
      </w:r>
    </w:p>
    <w:p w:rsidR="00463948" w:rsidRPr="00087001" w:rsidRDefault="00463948" w:rsidP="00463948"/>
    <w:p w:rsidR="00463948" w:rsidRDefault="002A3681" w:rsidP="00463948">
      <w:pPr>
        <w:tabs>
          <w:tab w:val="left" w:pos="8318"/>
        </w:tabs>
      </w:pPr>
      <w:r>
        <w:rPr>
          <w:noProof/>
          <w:lang w:eastAsia="pl-PL"/>
        </w:rPr>
        <w:pict>
          <v:shape id="_x0000_s1051" type="#_x0000_t32" style="position:absolute;margin-left:35.55pt;margin-top:3.4pt;width:.05pt;height:45.8pt;flip:y;z-index:251685888" o:connectortype="straight">
            <v:stroke endarrow="block"/>
          </v:shape>
        </w:pict>
      </w:r>
      <w:r>
        <w:rPr>
          <w:noProof/>
          <w:lang w:eastAsia="pl-PL"/>
        </w:rPr>
        <w:pict>
          <v:shape id="_x0000_s1046" type="#_x0000_t32" style="position:absolute;margin-left:417.6pt;margin-top:7.8pt;width:0;height:41.4pt;z-index:251680768" o:connectortype="straight">
            <v:stroke endarrow="block"/>
          </v:shape>
        </w:pict>
      </w:r>
      <w:r w:rsidR="00463948">
        <w:tab/>
      </w:r>
    </w:p>
    <w:p w:rsidR="00463948" w:rsidRDefault="00463948" w:rsidP="00463948"/>
    <w:p w:rsidR="00463948" w:rsidRDefault="002A3681" w:rsidP="00463948">
      <w:pPr>
        <w:tabs>
          <w:tab w:val="left" w:pos="731"/>
          <w:tab w:val="left" w:pos="8038"/>
        </w:tabs>
      </w:pPr>
      <w:r>
        <w:rPr>
          <w:noProof/>
          <w:lang w:eastAsia="pl-PL"/>
        </w:rPr>
        <w:pict>
          <v:rect id="_x0000_s1038" style="position:absolute;margin-left:371.35pt;margin-top:9pt;width:75.75pt;height:39.25pt;z-index:251672576" fillcolor="#f79646 [3209]" strokecolor="#f2f2f2 [3041]" strokeweight="3pt">
            <v:shadow on="t" type="perspective" color="#974706 [1609]" opacity=".5" offset="1pt" offset2="-1pt"/>
            <v:textbox>
              <w:txbxContent>
                <w:p w:rsidR="007B21B6" w:rsidRPr="00087001" w:rsidRDefault="007B21B6" w:rsidP="00463948">
                  <w:pPr>
                    <w:jc w:val="center"/>
                  </w:pPr>
                  <w:r>
                    <w:t>PCPR</w:t>
                  </w:r>
                </w:p>
              </w:txbxContent>
            </v:textbox>
          </v:rect>
        </w:pict>
      </w:r>
      <w:r>
        <w:rPr>
          <w:noProof/>
          <w:lang w:eastAsia="pl-PL"/>
        </w:rPr>
        <w:pict>
          <v:rect id="_x0000_s1037" style="position:absolute;margin-left:4.9pt;margin-top:9pt;width:1in;height:39.25pt;z-index:251671552" fillcolor="#f79646 [3209]" strokecolor="#f2f2f2 [3041]" strokeweight="3pt">
            <v:shadow on="t" type="perspective" color="#974706 [1609]" opacity=".5" offset="1pt" offset2="-1pt"/>
            <v:textbox>
              <w:txbxContent>
                <w:p w:rsidR="007B21B6" w:rsidRDefault="007B21B6" w:rsidP="00463948">
                  <w:r>
                    <w:t>OŚWIATA</w:t>
                  </w:r>
                </w:p>
              </w:txbxContent>
            </v:textbox>
          </v:rect>
        </w:pict>
      </w:r>
      <w:r w:rsidR="00463948">
        <w:tab/>
      </w:r>
      <w:r w:rsidR="00463948">
        <w:tab/>
      </w:r>
    </w:p>
    <w:p w:rsidR="00463948" w:rsidRPr="00087001" w:rsidRDefault="00463948" w:rsidP="00463948"/>
    <w:p w:rsidR="00463948" w:rsidRPr="00087001" w:rsidRDefault="002A3681" w:rsidP="00463948">
      <w:pPr>
        <w:tabs>
          <w:tab w:val="left" w:pos="8307"/>
        </w:tabs>
      </w:pPr>
      <w:r>
        <w:rPr>
          <w:noProof/>
          <w:lang w:eastAsia="pl-PL"/>
        </w:rPr>
        <w:pict>
          <v:shape id="_x0000_s1050" type="#_x0000_t32" style="position:absolute;margin-left:47.35pt;margin-top:3.3pt;width:24.2pt;height:28.85pt;flip:x y;z-index:251684864" o:connectortype="straight">
            <v:stroke endarrow="block"/>
          </v:shape>
        </w:pict>
      </w:r>
      <w:r>
        <w:rPr>
          <w:noProof/>
          <w:lang w:eastAsia="pl-PL"/>
        </w:rPr>
        <w:pict>
          <v:shape id="_x0000_s1047" type="#_x0000_t32" style="position:absolute;margin-left:393.9pt;margin-top:7.05pt;width:23.7pt;height:34.95pt;flip:x;z-index:251681792" o:connectortype="straight">
            <v:stroke endarrow="block"/>
          </v:shape>
        </w:pict>
      </w:r>
      <w:r w:rsidR="00463948">
        <w:tab/>
      </w:r>
    </w:p>
    <w:p w:rsidR="00463948" w:rsidRDefault="002A3681" w:rsidP="00463948">
      <w:pPr>
        <w:tabs>
          <w:tab w:val="left" w:pos="1419"/>
          <w:tab w:val="left" w:pos="4331"/>
          <w:tab w:val="left" w:pos="7243"/>
        </w:tabs>
        <w:ind w:firstLine="708"/>
      </w:pPr>
      <w:r>
        <w:rPr>
          <w:noProof/>
          <w:lang w:eastAsia="pl-PL"/>
        </w:rPr>
        <w:pict>
          <v:rect id="_x0000_s1039" style="position:absolute;left:0;text-align:left;margin-left:35.55pt;margin-top:6.7pt;width:1in;height:36.55pt;z-index:251673600" fillcolor="#f79646 [3209]" strokecolor="#f2f2f2 [3041]" strokeweight="3pt">
            <v:shadow on="t" type="perspective" color="#974706 [1609]" opacity=".5" offset="1pt" offset2="-1pt"/>
            <v:textbox style="mso-next-textbox:#_x0000_s1039">
              <w:txbxContent>
                <w:p w:rsidR="007B21B6" w:rsidRDefault="007B21B6" w:rsidP="00463948">
                  <w:r>
                    <w:t>KURATORZY</w:t>
                  </w:r>
                </w:p>
              </w:txbxContent>
            </v:textbox>
          </v:rect>
        </w:pict>
      </w:r>
      <w:r>
        <w:rPr>
          <w:noProof/>
          <w:lang w:eastAsia="pl-PL"/>
        </w:rPr>
        <w:pict>
          <v:rect id="_x0000_s1041" style="position:absolute;left:0;text-align:left;margin-left:311.7pt;margin-top:6.7pt;width:1in;height:36.55pt;z-index:251675648" fillcolor="#f79646 [3209]" strokecolor="#f2f2f2 [3041]" strokeweight="3pt">
            <v:shadow on="t" type="perspective" color="#974706 [1609]" opacity=".5" offset="1pt" offset2="-1pt"/>
            <v:textbox style="mso-next-textbox:#_x0000_s1041">
              <w:txbxContent>
                <w:p w:rsidR="007B21B6" w:rsidRDefault="007B21B6" w:rsidP="00463948">
                  <w:pPr>
                    <w:jc w:val="center"/>
                  </w:pPr>
                  <w:r>
                    <w:t>SĄD RODZINNY</w:t>
                  </w:r>
                </w:p>
              </w:txbxContent>
            </v:textbox>
          </v:rect>
        </w:pict>
      </w:r>
      <w:r>
        <w:rPr>
          <w:noProof/>
          <w:lang w:eastAsia="pl-PL"/>
        </w:rPr>
        <w:pict>
          <v:rect id="_x0000_s1040" style="position:absolute;left:0;text-align:left;margin-left:174.7pt;margin-top:6.7pt;width:81.15pt;height:36.55pt;z-index:251674624" fillcolor="#f79646 [3209]" strokecolor="#f2f2f2 [3041]" strokeweight="3pt">
            <v:shadow on="t" type="perspective" color="#974706 [1609]" opacity=".5" offset="1pt" offset2="-1pt"/>
            <v:textbox style="mso-next-textbox:#_x0000_s1040">
              <w:txbxContent>
                <w:p w:rsidR="007B21B6" w:rsidRDefault="007B21B6" w:rsidP="00463948">
                  <w:r>
                    <w:t>PROKURATOR</w:t>
                  </w:r>
                </w:p>
              </w:txbxContent>
            </v:textbox>
          </v:rect>
        </w:pict>
      </w:r>
      <w:r w:rsidR="00463948">
        <w:tab/>
      </w:r>
      <w:r w:rsidR="00463948">
        <w:tab/>
      </w:r>
      <w:r w:rsidR="00463948">
        <w:tab/>
      </w:r>
    </w:p>
    <w:p w:rsidR="00463948" w:rsidRDefault="002A3681" w:rsidP="00463948">
      <w:pPr>
        <w:tabs>
          <w:tab w:val="left" w:pos="3267"/>
          <w:tab w:val="left" w:pos="6136"/>
          <w:tab w:val="left" w:pos="7856"/>
        </w:tabs>
      </w:pPr>
      <w:r>
        <w:rPr>
          <w:noProof/>
          <w:lang w:eastAsia="pl-PL"/>
        </w:rPr>
        <w:pict>
          <v:shape id="_x0000_s1048" type="#_x0000_t32" style="position:absolute;margin-left:262.8pt;margin-top:7.2pt;width:45.15pt;height:0;flip:x;z-index:251682816" o:connectortype="straight">
            <v:stroke endarrow="block"/>
          </v:shape>
        </w:pict>
      </w:r>
      <w:r>
        <w:rPr>
          <w:noProof/>
          <w:lang w:eastAsia="pl-PL"/>
        </w:rPr>
        <w:pict>
          <v:shape id="_x0000_s1049" type="#_x0000_t32" style="position:absolute;margin-left:115.05pt;margin-top:7.2pt;width:48.9pt;height:0;flip:x;z-index:251683840" o:connectortype="straight">
            <v:stroke endarrow="block"/>
          </v:shape>
        </w:pict>
      </w:r>
      <w:r w:rsidR="00463948">
        <w:tab/>
      </w:r>
      <w:r w:rsidR="00463948">
        <w:tab/>
      </w:r>
      <w:r w:rsidR="00463948">
        <w:tab/>
      </w:r>
    </w:p>
    <w:p w:rsidR="00463948" w:rsidRDefault="00463948" w:rsidP="00463948">
      <w:pPr>
        <w:tabs>
          <w:tab w:val="left" w:pos="3267"/>
          <w:tab w:val="left" w:pos="6136"/>
          <w:tab w:val="left" w:pos="7856"/>
        </w:tabs>
      </w:pPr>
    </w:p>
    <w:p w:rsidR="00463948" w:rsidRDefault="00463948" w:rsidP="00463948">
      <w:pPr>
        <w:tabs>
          <w:tab w:val="left" w:pos="3267"/>
          <w:tab w:val="left" w:pos="6136"/>
          <w:tab w:val="left" w:pos="7856"/>
        </w:tabs>
      </w:pPr>
    </w:p>
    <w:p w:rsidR="00463948" w:rsidRDefault="00463948" w:rsidP="00463948">
      <w:pPr>
        <w:tabs>
          <w:tab w:val="left" w:pos="3267"/>
          <w:tab w:val="left" w:pos="6136"/>
          <w:tab w:val="left" w:pos="7856"/>
        </w:tabs>
      </w:pPr>
    </w:p>
    <w:p w:rsidR="00463948" w:rsidRPr="00C27AFE" w:rsidRDefault="00463948" w:rsidP="00463948">
      <w:pPr>
        <w:pStyle w:val="Bezodstpw"/>
        <w:rPr>
          <w:rFonts w:ascii="Times New Roman" w:hAnsi="Times New Roman" w:cs="Times New Roman"/>
          <w:i/>
          <w:sz w:val="24"/>
          <w:szCs w:val="24"/>
        </w:rPr>
      </w:pPr>
      <w:r w:rsidRPr="00C27AFE">
        <w:rPr>
          <w:rFonts w:ascii="Times New Roman" w:hAnsi="Times New Roman" w:cs="Times New Roman"/>
          <w:b/>
          <w:sz w:val="24"/>
          <w:szCs w:val="24"/>
        </w:rPr>
        <w:lastRenderedPageBreak/>
        <w:t xml:space="preserve">Dane statystyczne dotyczące przemocy w rodzinie w oparciu o procedurę </w:t>
      </w:r>
      <w:r w:rsidRPr="00C27AFE">
        <w:rPr>
          <w:rFonts w:ascii="Times New Roman" w:hAnsi="Times New Roman" w:cs="Times New Roman"/>
          <w:b/>
          <w:i/>
          <w:sz w:val="24"/>
          <w:szCs w:val="24"/>
        </w:rPr>
        <w:t>Niebieskie Karty</w:t>
      </w:r>
      <w:r w:rsidRPr="00C27AFE">
        <w:rPr>
          <w:rFonts w:ascii="Times New Roman" w:hAnsi="Times New Roman" w:cs="Times New Roman"/>
          <w:i/>
          <w:sz w:val="24"/>
          <w:szCs w:val="24"/>
        </w:rPr>
        <w:t>-</w:t>
      </w:r>
    </w:p>
    <w:p w:rsidR="00463948" w:rsidRPr="00C27AFE" w:rsidRDefault="00463948" w:rsidP="00463948">
      <w:pPr>
        <w:pStyle w:val="Bezodstpw"/>
        <w:rPr>
          <w:rFonts w:ascii="Times New Roman" w:hAnsi="Times New Roman" w:cs="Times New Roman"/>
          <w:sz w:val="24"/>
          <w:szCs w:val="24"/>
        </w:rPr>
      </w:pPr>
      <w:r w:rsidRPr="00C27AFE">
        <w:rPr>
          <w:rFonts w:ascii="Times New Roman" w:hAnsi="Times New Roman" w:cs="Times New Roman"/>
          <w:i/>
          <w:sz w:val="24"/>
          <w:szCs w:val="24"/>
        </w:rPr>
        <w:t xml:space="preserve"> źródło: </w:t>
      </w:r>
      <w:r w:rsidRPr="00C27AFE">
        <w:rPr>
          <w:rFonts w:ascii="Times New Roman" w:hAnsi="Times New Roman" w:cs="Times New Roman"/>
          <w:sz w:val="24"/>
          <w:szCs w:val="24"/>
        </w:rPr>
        <w:t>dane ze sprawozdań O</w:t>
      </w:r>
      <w:r>
        <w:rPr>
          <w:rFonts w:ascii="Times New Roman" w:hAnsi="Times New Roman" w:cs="Times New Roman"/>
          <w:sz w:val="24"/>
          <w:szCs w:val="24"/>
        </w:rPr>
        <w:t xml:space="preserve">środka </w:t>
      </w:r>
      <w:r w:rsidRPr="00C27AFE">
        <w:rPr>
          <w:rFonts w:ascii="Times New Roman" w:hAnsi="Times New Roman" w:cs="Times New Roman"/>
          <w:sz w:val="24"/>
          <w:szCs w:val="24"/>
        </w:rPr>
        <w:t>P</w:t>
      </w:r>
      <w:r>
        <w:rPr>
          <w:rFonts w:ascii="Times New Roman" w:hAnsi="Times New Roman" w:cs="Times New Roman"/>
          <w:sz w:val="24"/>
          <w:szCs w:val="24"/>
        </w:rPr>
        <w:t xml:space="preserve">omocy </w:t>
      </w:r>
      <w:r w:rsidRPr="00C27AFE">
        <w:rPr>
          <w:rFonts w:ascii="Times New Roman" w:hAnsi="Times New Roman" w:cs="Times New Roman"/>
          <w:sz w:val="24"/>
          <w:szCs w:val="24"/>
        </w:rPr>
        <w:t>S</w:t>
      </w:r>
      <w:r>
        <w:rPr>
          <w:rFonts w:ascii="Times New Roman" w:hAnsi="Times New Roman" w:cs="Times New Roman"/>
          <w:sz w:val="24"/>
          <w:szCs w:val="24"/>
        </w:rPr>
        <w:t xml:space="preserve">połecznej </w:t>
      </w:r>
      <w:r w:rsidRPr="00C27AFE">
        <w:rPr>
          <w:rFonts w:ascii="Times New Roman" w:hAnsi="Times New Roman" w:cs="Times New Roman"/>
          <w:sz w:val="24"/>
          <w:szCs w:val="24"/>
        </w:rPr>
        <w:t>w Sępopolu.</w:t>
      </w:r>
    </w:p>
    <w:p w:rsidR="00463948" w:rsidRDefault="00463948" w:rsidP="00463948">
      <w:pPr>
        <w:tabs>
          <w:tab w:val="left" w:pos="3267"/>
          <w:tab w:val="left" w:pos="6136"/>
          <w:tab w:val="left" w:pos="7856"/>
        </w:tabs>
        <w:rPr>
          <w:rFonts w:ascii="Times New Roman" w:hAnsi="Times New Roman" w:cs="Times New Roman"/>
          <w:bCs/>
          <w:sz w:val="24"/>
          <w:szCs w:val="24"/>
        </w:rPr>
      </w:pPr>
    </w:p>
    <w:p w:rsidR="00463948" w:rsidRPr="00CB0CB1" w:rsidRDefault="00463948" w:rsidP="00463948">
      <w:pPr>
        <w:tabs>
          <w:tab w:val="left" w:pos="3267"/>
          <w:tab w:val="left" w:pos="6136"/>
          <w:tab w:val="left" w:pos="7856"/>
        </w:tabs>
        <w:jc w:val="center"/>
        <w:rPr>
          <w:rFonts w:ascii="Times New Roman" w:hAnsi="Times New Roman" w:cs="Times New Roman"/>
          <w:b/>
          <w:bCs/>
          <w:sz w:val="24"/>
          <w:szCs w:val="24"/>
        </w:rPr>
      </w:pPr>
      <w:r w:rsidRPr="00CB0CB1">
        <w:rPr>
          <w:rFonts w:ascii="Times New Roman" w:hAnsi="Times New Roman" w:cs="Times New Roman"/>
          <w:b/>
          <w:bCs/>
          <w:sz w:val="24"/>
          <w:szCs w:val="24"/>
        </w:rPr>
        <w:t xml:space="preserve">Liczba zakładanych </w:t>
      </w:r>
      <w:r w:rsidRPr="00CB0CB1">
        <w:rPr>
          <w:rFonts w:ascii="Times New Roman" w:hAnsi="Times New Roman" w:cs="Times New Roman"/>
          <w:b/>
          <w:bCs/>
          <w:i/>
          <w:sz w:val="24"/>
          <w:szCs w:val="24"/>
        </w:rPr>
        <w:t>Niebieskich Kart</w:t>
      </w:r>
      <w:r w:rsidRPr="00CB0CB1">
        <w:rPr>
          <w:rFonts w:ascii="Times New Roman" w:hAnsi="Times New Roman" w:cs="Times New Roman"/>
          <w:b/>
          <w:bCs/>
          <w:sz w:val="24"/>
          <w:szCs w:val="24"/>
        </w:rPr>
        <w:t xml:space="preserve"> „A”– rozpoczynających procedurę</w:t>
      </w:r>
    </w:p>
    <w:tbl>
      <w:tblPr>
        <w:tblStyle w:val="Tabela-Siatka"/>
        <w:tblW w:w="0" w:type="auto"/>
        <w:tblLook w:val="04A0"/>
      </w:tblPr>
      <w:tblGrid>
        <w:gridCol w:w="3510"/>
        <w:gridCol w:w="1985"/>
        <w:gridCol w:w="1984"/>
        <w:gridCol w:w="1733"/>
      </w:tblGrid>
      <w:tr w:rsidR="00463948" w:rsidTr="00DF78DA">
        <w:tc>
          <w:tcPr>
            <w:tcW w:w="3510" w:type="dxa"/>
          </w:tcPr>
          <w:p w:rsidR="00463948" w:rsidRPr="00F8714C" w:rsidRDefault="00463948" w:rsidP="00DF78DA">
            <w:pPr>
              <w:tabs>
                <w:tab w:val="left" w:pos="3267"/>
                <w:tab w:val="left" w:pos="6136"/>
                <w:tab w:val="left" w:pos="7856"/>
              </w:tabs>
              <w:jc w:val="center"/>
              <w:rPr>
                <w:b/>
              </w:rPr>
            </w:pPr>
            <w:r w:rsidRPr="00F8714C">
              <w:rPr>
                <w:b/>
              </w:rPr>
              <w:t>Podmiot zakładający</w:t>
            </w:r>
          </w:p>
          <w:p w:rsidR="00463948" w:rsidRPr="00F8714C" w:rsidRDefault="00463948" w:rsidP="00DF78DA">
            <w:pPr>
              <w:tabs>
                <w:tab w:val="left" w:pos="3267"/>
                <w:tab w:val="left" w:pos="6136"/>
                <w:tab w:val="left" w:pos="7856"/>
              </w:tabs>
              <w:jc w:val="center"/>
              <w:rPr>
                <w:b/>
              </w:rPr>
            </w:pPr>
          </w:p>
        </w:tc>
        <w:tc>
          <w:tcPr>
            <w:tcW w:w="1985" w:type="dxa"/>
          </w:tcPr>
          <w:p w:rsidR="00463948" w:rsidRPr="00F8714C" w:rsidRDefault="00463948" w:rsidP="00DF78DA">
            <w:pPr>
              <w:tabs>
                <w:tab w:val="left" w:pos="3267"/>
                <w:tab w:val="left" w:pos="6136"/>
                <w:tab w:val="left" w:pos="7856"/>
              </w:tabs>
              <w:jc w:val="center"/>
              <w:rPr>
                <w:b/>
              </w:rPr>
            </w:pPr>
            <w:r w:rsidRPr="00F8714C">
              <w:rPr>
                <w:b/>
              </w:rPr>
              <w:t>2015</w:t>
            </w:r>
          </w:p>
        </w:tc>
        <w:tc>
          <w:tcPr>
            <w:tcW w:w="1984" w:type="dxa"/>
          </w:tcPr>
          <w:p w:rsidR="00463948" w:rsidRPr="00F8714C" w:rsidRDefault="00463948" w:rsidP="00DF78DA">
            <w:pPr>
              <w:tabs>
                <w:tab w:val="left" w:pos="3267"/>
                <w:tab w:val="left" w:pos="6136"/>
                <w:tab w:val="left" w:pos="7856"/>
              </w:tabs>
              <w:jc w:val="center"/>
              <w:rPr>
                <w:b/>
              </w:rPr>
            </w:pPr>
            <w:r w:rsidRPr="00F8714C">
              <w:rPr>
                <w:b/>
              </w:rPr>
              <w:t>2016</w:t>
            </w:r>
          </w:p>
        </w:tc>
        <w:tc>
          <w:tcPr>
            <w:tcW w:w="1733" w:type="dxa"/>
          </w:tcPr>
          <w:p w:rsidR="00463948" w:rsidRPr="00F8714C" w:rsidRDefault="00463948" w:rsidP="00DF78DA">
            <w:pPr>
              <w:tabs>
                <w:tab w:val="left" w:pos="3267"/>
                <w:tab w:val="left" w:pos="6136"/>
                <w:tab w:val="left" w:pos="7856"/>
              </w:tabs>
              <w:jc w:val="center"/>
              <w:rPr>
                <w:b/>
              </w:rPr>
            </w:pPr>
            <w:r w:rsidRPr="00F8714C">
              <w:rPr>
                <w:b/>
              </w:rPr>
              <w:t>2017</w:t>
            </w:r>
          </w:p>
        </w:tc>
      </w:tr>
      <w:tr w:rsidR="00463948" w:rsidTr="00DF78DA">
        <w:tc>
          <w:tcPr>
            <w:tcW w:w="3510" w:type="dxa"/>
          </w:tcPr>
          <w:p w:rsidR="00463948" w:rsidRPr="00567ABB" w:rsidRDefault="00463948" w:rsidP="00DF78DA">
            <w:pPr>
              <w:pStyle w:val="Bezodstpw"/>
              <w:jc w:val="center"/>
              <w:rPr>
                <w:rFonts w:ascii="Times New Roman" w:hAnsi="Times New Roman" w:cs="Times New Roman"/>
                <w:sz w:val="24"/>
                <w:szCs w:val="24"/>
              </w:rPr>
            </w:pPr>
          </w:p>
          <w:p w:rsidR="00463948" w:rsidRPr="00567ABB" w:rsidRDefault="00463948" w:rsidP="00DF78DA">
            <w:pPr>
              <w:pStyle w:val="Bezodstpw"/>
              <w:jc w:val="center"/>
              <w:rPr>
                <w:rFonts w:ascii="Times New Roman" w:hAnsi="Times New Roman" w:cs="Times New Roman"/>
                <w:sz w:val="24"/>
                <w:szCs w:val="24"/>
              </w:rPr>
            </w:pPr>
            <w:r w:rsidRPr="00567ABB">
              <w:rPr>
                <w:rFonts w:ascii="Times New Roman" w:hAnsi="Times New Roman" w:cs="Times New Roman"/>
                <w:sz w:val="24"/>
                <w:szCs w:val="24"/>
              </w:rPr>
              <w:t>P</w:t>
            </w:r>
            <w:r>
              <w:rPr>
                <w:rFonts w:ascii="Times New Roman" w:hAnsi="Times New Roman" w:cs="Times New Roman"/>
                <w:sz w:val="24"/>
                <w:szCs w:val="24"/>
              </w:rPr>
              <w:t>olicja</w:t>
            </w:r>
          </w:p>
          <w:p w:rsidR="00463948" w:rsidRPr="00567ABB" w:rsidRDefault="00463948" w:rsidP="00DF78DA">
            <w:pPr>
              <w:pStyle w:val="Bezodstpw"/>
              <w:jc w:val="center"/>
              <w:rPr>
                <w:rFonts w:ascii="Times New Roman" w:hAnsi="Times New Roman" w:cs="Times New Roman"/>
                <w:sz w:val="24"/>
                <w:szCs w:val="24"/>
              </w:rPr>
            </w:pPr>
          </w:p>
        </w:tc>
        <w:tc>
          <w:tcPr>
            <w:tcW w:w="1985"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Pr>
                <w:b/>
              </w:rPr>
              <w:t>24</w:t>
            </w:r>
          </w:p>
        </w:tc>
        <w:tc>
          <w:tcPr>
            <w:tcW w:w="1984"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sidRPr="00F8714C">
              <w:rPr>
                <w:b/>
              </w:rPr>
              <w:t>19</w:t>
            </w:r>
          </w:p>
        </w:tc>
        <w:tc>
          <w:tcPr>
            <w:tcW w:w="1733"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Pr>
                <w:b/>
              </w:rPr>
              <w:t>12</w:t>
            </w:r>
          </w:p>
        </w:tc>
      </w:tr>
      <w:tr w:rsidR="00463948" w:rsidTr="00DF78DA">
        <w:tc>
          <w:tcPr>
            <w:tcW w:w="3510" w:type="dxa"/>
          </w:tcPr>
          <w:p w:rsidR="00463948" w:rsidRPr="00567ABB" w:rsidRDefault="00463948" w:rsidP="00DF78DA">
            <w:pPr>
              <w:pStyle w:val="Bezodstpw"/>
              <w:jc w:val="center"/>
              <w:rPr>
                <w:rFonts w:ascii="Times New Roman" w:hAnsi="Times New Roman" w:cs="Times New Roman"/>
                <w:sz w:val="24"/>
                <w:szCs w:val="24"/>
              </w:rPr>
            </w:pPr>
            <w:r w:rsidRPr="00567ABB">
              <w:rPr>
                <w:rFonts w:ascii="Times New Roman" w:hAnsi="Times New Roman" w:cs="Times New Roman"/>
                <w:sz w:val="24"/>
                <w:szCs w:val="24"/>
              </w:rPr>
              <w:t>M</w:t>
            </w:r>
            <w:r>
              <w:rPr>
                <w:rFonts w:ascii="Times New Roman" w:hAnsi="Times New Roman" w:cs="Times New Roman"/>
                <w:sz w:val="24"/>
                <w:szCs w:val="24"/>
              </w:rPr>
              <w:t xml:space="preserve">iejsko-Gminny Ośrodek Pomocy Społecznej </w:t>
            </w:r>
          </w:p>
          <w:p w:rsidR="00463948" w:rsidRPr="00567ABB" w:rsidRDefault="00463948" w:rsidP="00DF78DA">
            <w:pPr>
              <w:pStyle w:val="Bezodstpw"/>
              <w:jc w:val="center"/>
              <w:rPr>
                <w:rFonts w:ascii="Times New Roman" w:hAnsi="Times New Roman" w:cs="Times New Roman"/>
                <w:sz w:val="24"/>
                <w:szCs w:val="24"/>
              </w:rPr>
            </w:pPr>
          </w:p>
        </w:tc>
        <w:tc>
          <w:tcPr>
            <w:tcW w:w="1985"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Pr>
                <w:b/>
              </w:rPr>
              <w:t>3</w:t>
            </w:r>
          </w:p>
        </w:tc>
        <w:tc>
          <w:tcPr>
            <w:tcW w:w="1984"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Pr>
                <w:b/>
              </w:rPr>
              <w:t>10</w:t>
            </w:r>
          </w:p>
        </w:tc>
        <w:tc>
          <w:tcPr>
            <w:tcW w:w="1733"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Pr>
                <w:b/>
              </w:rPr>
              <w:t>4</w:t>
            </w:r>
          </w:p>
        </w:tc>
      </w:tr>
      <w:tr w:rsidR="00463948" w:rsidTr="00DF78DA">
        <w:tc>
          <w:tcPr>
            <w:tcW w:w="3510" w:type="dxa"/>
          </w:tcPr>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Gminna Komisja Rozwiązywania Problemów Alkoholowych </w:t>
            </w:r>
          </w:p>
          <w:p w:rsidR="00463948" w:rsidRPr="00567ABB" w:rsidRDefault="00463948" w:rsidP="00DF78DA">
            <w:pPr>
              <w:pStyle w:val="Bezodstpw"/>
              <w:jc w:val="center"/>
              <w:rPr>
                <w:rFonts w:ascii="Times New Roman" w:hAnsi="Times New Roman" w:cs="Times New Roman"/>
                <w:sz w:val="24"/>
                <w:szCs w:val="24"/>
              </w:rPr>
            </w:pPr>
          </w:p>
        </w:tc>
        <w:tc>
          <w:tcPr>
            <w:tcW w:w="1985"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Pr>
                <w:b/>
              </w:rPr>
              <w:t>0</w:t>
            </w:r>
          </w:p>
        </w:tc>
        <w:tc>
          <w:tcPr>
            <w:tcW w:w="1984"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Pr>
                <w:b/>
              </w:rPr>
              <w:t>1</w:t>
            </w:r>
          </w:p>
        </w:tc>
        <w:tc>
          <w:tcPr>
            <w:tcW w:w="1733"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Pr>
                <w:b/>
              </w:rPr>
              <w:t>0</w:t>
            </w:r>
          </w:p>
        </w:tc>
      </w:tr>
      <w:tr w:rsidR="00463948" w:rsidTr="00DF78DA">
        <w:tc>
          <w:tcPr>
            <w:tcW w:w="3510" w:type="dxa"/>
          </w:tcPr>
          <w:p w:rsidR="00463948" w:rsidRPr="00567ABB"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Oświata</w:t>
            </w:r>
          </w:p>
          <w:p w:rsidR="00463948" w:rsidRPr="00567ABB" w:rsidRDefault="00463948" w:rsidP="00DF78DA">
            <w:pPr>
              <w:pStyle w:val="Bezodstpw"/>
              <w:jc w:val="center"/>
              <w:rPr>
                <w:rFonts w:ascii="Times New Roman" w:hAnsi="Times New Roman" w:cs="Times New Roman"/>
                <w:sz w:val="24"/>
                <w:szCs w:val="24"/>
              </w:rPr>
            </w:pPr>
          </w:p>
        </w:tc>
        <w:tc>
          <w:tcPr>
            <w:tcW w:w="1985"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Pr>
                <w:b/>
              </w:rPr>
              <w:t>0</w:t>
            </w:r>
          </w:p>
        </w:tc>
        <w:tc>
          <w:tcPr>
            <w:tcW w:w="1984"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Pr>
                <w:b/>
              </w:rPr>
              <w:t>1</w:t>
            </w:r>
          </w:p>
        </w:tc>
        <w:tc>
          <w:tcPr>
            <w:tcW w:w="1733"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Pr>
                <w:b/>
              </w:rPr>
              <w:t>0</w:t>
            </w:r>
          </w:p>
        </w:tc>
      </w:tr>
      <w:tr w:rsidR="00463948" w:rsidTr="00DF78DA">
        <w:tc>
          <w:tcPr>
            <w:tcW w:w="3510" w:type="dxa"/>
          </w:tcPr>
          <w:p w:rsidR="00463948" w:rsidRPr="00567ABB" w:rsidRDefault="00463948" w:rsidP="00DF78DA">
            <w:pPr>
              <w:pStyle w:val="Bezodstpw"/>
              <w:jc w:val="center"/>
              <w:rPr>
                <w:rFonts w:ascii="Times New Roman" w:hAnsi="Times New Roman" w:cs="Times New Roman"/>
                <w:sz w:val="24"/>
                <w:szCs w:val="24"/>
              </w:rPr>
            </w:pPr>
          </w:p>
          <w:p w:rsidR="00463948" w:rsidRPr="00567ABB"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Służba Zdrowia</w:t>
            </w:r>
          </w:p>
        </w:tc>
        <w:tc>
          <w:tcPr>
            <w:tcW w:w="1985"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Pr>
                <w:b/>
              </w:rPr>
              <w:t>0</w:t>
            </w:r>
          </w:p>
        </w:tc>
        <w:tc>
          <w:tcPr>
            <w:tcW w:w="1984"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Pr>
                <w:b/>
              </w:rPr>
              <w:t>0</w:t>
            </w:r>
          </w:p>
        </w:tc>
        <w:tc>
          <w:tcPr>
            <w:tcW w:w="1733"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Pr>
                <w:b/>
              </w:rPr>
              <w:t>0</w:t>
            </w:r>
          </w:p>
        </w:tc>
      </w:tr>
      <w:tr w:rsidR="00463948" w:rsidTr="00DF78DA">
        <w:tc>
          <w:tcPr>
            <w:tcW w:w="3510" w:type="dxa"/>
          </w:tcPr>
          <w:p w:rsidR="00463948" w:rsidRPr="00567ABB" w:rsidRDefault="00463948" w:rsidP="00DF78DA">
            <w:pPr>
              <w:pStyle w:val="Bezodstpw"/>
              <w:jc w:val="center"/>
              <w:rPr>
                <w:rFonts w:ascii="Times New Roman" w:hAnsi="Times New Roman" w:cs="Times New Roman"/>
                <w:sz w:val="24"/>
                <w:szCs w:val="24"/>
              </w:rPr>
            </w:pPr>
          </w:p>
          <w:p w:rsidR="00463948" w:rsidRPr="00567ABB"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 xml:space="preserve">                                       </w:t>
            </w:r>
            <w:r w:rsidRPr="00567ABB">
              <w:rPr>
                <w:rFonts w:ascii="Times New Roman" w:hAnsi="Times New Roman" w:cs="Times New Roman"/>
                <w:b/>
                <w:sz w:val="24"/>
                <w:szCs w:val="24"/>
              </w:rPr>
              <w:t>Razem:</w:t>
            </w:r>
          </w:p>
        </w:tc>
        <w:tc>
          <w:tcPr>
            <w:tcW w:w="1985"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Pr>
                <w:b/>
              </w:rPr>
              <w:t>27</w:t>
            </w:r>
          </w:p>
        </w:tc>
        <w:tc>
          <w:tcPr>
            <w:tcW w:w="1984"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Pr>
                <w:b/>
              </w:rPr>
              <w:t>31</w:t>
            </w:r>
          </w:p>
        </w:tc>
        <w:tc>
          <w:tcPr>
            <w:tcW w:w="1733" w:type="dxa"/>
          </w:tcPr>
          <w:p w:rsidR="00463948" w:rsidRDefault="00463948" w:rsidP="00DF78DA">
            <w:pPr>
              <w:tabs>
                <w:tab w:val="left" w:pos="3267"/>
                <w:tab w:val="left" w:pos="6136"/>
                <w:tab w:val="left" w:pos="7856"/>
              </w:tabs>
              <w:jc w:val="center"/>
              <w:rPr>
                <w:b/>
              </w:rPr>
            </w:pPr>
          </w:p>
          <w:p w:rsidR="00463948" w:rsidRPr="00F8714C" w:rsidRDefault="00463948" w:rsidP="00DF78DA">
            <w:pPr>
              <w:tabs>
                <w:tab w:val="left" w:pos="3267"/>
                <w:tab w:val="left" w:pos="6136"/>
                <w:tab w:val="left" w:pos="7856"/>
              </w:tabs>
              <w:jc w:val="center"/>
              <w:rPr>
                <w:b/>
              </w:rPr>
            </w:pPr>
            <w:r>
              <w:rPr>
                <w:b/>
              </w:rPr>
              <w:t>16</w:t>
            </w:r>
          </w:p>
        </w:tc>
      </w:tr>
    </w:tbl>
    <w:p w:rsidR="00463948" w:rsidRPr="00CB0CB1" w:rsidRDefault="00463948" w:rsidP="00463948">
      <w:pPr>
        <w:pStyle w:val="Bezodstpw"/>
        <w:rPr>
          <w:rFonts w:ascii="Times New Roman" w:hAnsi="Times New Roman" w:cs="Times New Roman"/>
          <w:sz w:val="16"/>
          <w:szCs w:val="16"/>
        </w:rPr>
      </w:pPr>
      <w:r>
        <w:rPr>
          <w:rFonts w:ascii="Times New Roman" w:hAnsi="Times New Roman" w:cs="Times New Roman"/>
          <w:sz w:val="16"/>
          <w:szCs w:val="16"/>
        </w:rPr>
        <w:t>TABELA 1</w:t>
      </w:r>
    </w:p>
    <w:p w:rsidR="00463948" w:rsidRDefault="00463948" w:rsidP="00463948">
      <w:pPr>
        <w:pStyle w:val="Bezodstpw"/>
        <w:ind w:firstLine="708"/>
        <w:jc w:val="both"/>
        <w:rPr>
          <w:rFonts w:ascii="Times New Roman" w:hAnsi="Times New Roman" w:cs="Times New Roman"/>
          <w:sz w:val="24"/>
          <w:szCs w:val="24"/>
        </w:rPr>
      </w:pPr>
    </w:p>
    <w:p w:rsidR="00463948" w:rsidRDefault="00463948" w:rsidP="00463948">
      <w:pPr>
        <w:pStyle w:val="Bezodstpw"/>
        <w:ind w:firstLine="708"/>
        <w:jc w:val="both"/>
        <w:rPr>
          <w:rFonts w:ascii="Times New Roman" w:hAnsi="Times New Roman" w:cs="Times New Roman"/>
          <w:i/>
          <w:sz w:val="24"/>
          <w:szCs w:val="24"/>
        </w:rPr>
      </w:pPr>
      <w:r w:rsidRPr="00CB0CB1">
        <w:rPr>
          <w:rFonts w:ascii="Times New Roman" w:hAnsi="Times New Roman" w:cs="Times New Roman"/>
          <w:sz w:val="24"/>
          <w:szCs w:val="24"/>
        </w:rPr>
        <w:t xml:space="preserve">Dane </w:t>
      </w:r>
      <w:r>
        <w:rPr>
          <w:rFonts w:ascii="Times New Roman" w:hAnsi="Times New Roman" w:cs="Times New Roman"/>
          <w:sz w:val="24"/>
          <w:szCs w:val="24"/>
        </w:rPr>
        <w:t xml:space="preserve">zawarte w tabeli nr 1 wskazują, że zmniejsza się z roku na rok liczba zakładanych </w:t>
      </w:r>
      <w:r w:rsidRPr="00542F99">
        <w:rPr>
          <w:rFonts w:ascii="Times New Roman" w:hAnsi="Times New Roman" w:cs="Times New Roman"/>
          <w:i/>
          <w:sz w:val="24"/>
          <w:szCs w:val="24"/>
        </w:rPr>
        <w:t>N</w:t>
      </w:r>
      <w:r>
        <w:rPr>
          <w:rFonts w:ascii="Times New Roman" w:hAnsi="Times New Roman" w:cs="Times New Roman"/>
          <w:i/>
          <w:sz w:val="24"/>
          <w:szCs w:val="24"/>
        </w:rPr>
        <w:t xml:space="preserve">iebieskich Kart – A. </w:t>
      </w:r>
    </w:p>
    <w:p w:rsidR="00463948" w:rsidRDefault="00463948" w:rsidP="00463948">
      <w:pPr>
        <w:pStyle w:val="Bezodstpw"/>
        <w:jc w:val="both"/>
        <w:rPr>
          <w:rFonts w:ascii="Times New Roman" w:hAnsi="Times New Roman" w:cs="Times New Roman"/>
          <w:sz w:val="24"/>
          <w:szCs w:val="24"/>
        </w:rPr>
      </w:pPr>
      <w:r>
        <w:rPr>
          <w:rFonts w:ascii="Times New Roman" w:hAnsi="Times New Roman" w:cs="Times New Roman"/>
          <w:sz w:val="24"/>
          <w:szCs w:val="24"/>
        </w:rPr>
        <w:t>Łącznie w latach 2015-2017 do</w:t>
      </w:r>
      <w:r>
        <w:rPr>
          <w:rFonts w:ascii="Times New Roman" w:hAnsi="Times New Roman" w:cs="Times New Roman"/>
          <w:i/>
          <w:sz w:val="24"/>
          <w:szCs w:val="24"/>
        </w:rPr>
        <w:t xml:space="preserve"> </w:t>
      </w:r>
      <w:r>
        <w:rPr>
          <w:rFonts w:ascii="Times New Roman" w:hAnsi="Times New Roman" w:cs="Times New Roman"/>
          <w:sz w:val="24"/>
          <w:szCs w:val="24"/>
        </w:rPr>
        <w:t xml:space="preserve">Przewodniczącej Zespołu Interdyscyplinarnego w Sępopolu, wpłynęły - 74 </w:t>
      </w:r>
      <w:r>
        <w:rPr>
          <w:rFonts w:ascii="Times New Roman" w:hAnsi="Times New Roman" w:cs="Times New Roman"/>
          <w:i/>
          <w:sz w:val="24"/>
          <w:szCs w:val="24"/>
        </w:rPr>
        <w:t xml:space="preserve">Niebieskie Karty, </w:t>
      </w:r>
      <w:r w:rsidRPr="00E975BA">
        <w:rPr>
          <w:rFonts w:ascii="Times New Roman" w:hAnsi="Times New Roman" w:cs="Times New Roman"/>
          <w:sz w:val="24"/>
          <w:szCs w:val="24"/>
        </w:rPr>
        <w:t xml:space="preserve">z tego </w:t>
      </w:r>
      <w:r>
        <w:rPr>
          <w:rFonts w:ascii="Times New Roman" w:hAnsi="Times New Roman" w:cs="Times New Roman"/>
          <w:sz w:val="24"/>
          <w:szCs w:val="24"/>
        </w:rPr>
        <w:t xml:space="preserve">- </w:t>
      </w:r>
      <w:r w:rsidRPr="00E975BA">
        <w:rPr>
          <w:rFonts w:ascii="Times New Roman" w:hAnsi="Times New Roman" w:cs="Times New Roman"/>
          <w:sz w:val="24"/>
          <w:szCs w:val="24"/>
        </w:rPr>
        <w:t>55</w:t>
      </w:r>
      <w:r>
        <w:rPr>
          <w:rFonts w:ascii="Times New Roman" w:hAnsi="Times New Roman" w:cs="Times New Roman"/>
          <w:i/>
          <w:sz w:val="24"/>
          <w:szCs w:val="24"/>
        </w:rPr>
        <w:t xml:space="preserve"> </w:t>
      </w:r>
      <w:r>
        <w:rPr>
          <w:rFonts w:ascii="Times New Roman" w:hAnsi="Times New Roman" w:cs="Times New Roman"/>
          <w:sz w:val="24"/>
          <w:szCs w:val="24"/>
        </w:rPr>
        <w:t xml:space="preserve">z Policji, </w:t>
      </w:r>
      <w:r w:rsidR="0000723C">
        <w:rPr>
          <w:rFonts w:ascii="Times New Roman" w:hAnsi="Times New Roman" w:cs="Times New Roman"/>
          <w:sz w:val="24"/>
          <w:szCs w:val="24"/>
        </w:rPr>
        <w:t>17 z</w:t>
      </w:r>
      <w:r>
        <w:rPr>
          <w:rFonts w:ascii="Times New Roman" w:hAnsi="Times New Roman" w:cs="Times New Roman"/>
          <w:sz w:val="24"/>
          <w:szCs w:val="24"/>
        </w:rPr>
        <w:t xml:space="preserve"> Ośrodk</w:t>
      </w:r>
      <w:r w:rsidR="0000723C">
        <w:rPr>
          <w:rFonts w:ascii="Times New Roman" w:hAnsi="Times New Roman" w:cs="Times New Roman"/>
          <w:sz w:val="24"/>
          <w:szCs w:val="24"/>
        </w:rPr>
        <w:t>a</w:t>
      </w:r>
      <w:r>
        <w:rPr>
          <w:rFonts w:ascii="Times New Roman" w:hAnsi="Times New Roman" w:cs="Times New Roman"/>
          <w:sz w:val="24"/>
          <w:szCs w:val="24"/>
        </w:rPr>
        <w:t xml:space="preserve"> Pomocy Społecznej</w:t>
      </w:r>
      <w:r w:rsidR="0000723C">
        <w:rPr>
          <w:rFonts w:ascii="Times New Roman" w:hAnsi="Times New Roman" w:cs="Times New Roman"/>
          <w:sz w:val="24"/>
          <w:szCs w:val="24"/>
        </w:rPr>
        <w:t>.</w:t>
      </w:r>
      <w:r w:rsidR="0000723C">
        <w:rPr>
          <w:rFonts w:ascii="Times New Roman" w:hAnsi="Times New Roman" w:cs="Times New Roman"/>
          <w:sz w:val="24"/>
          <w:szCs w:val="24"/>
        </w:rPr>
        <w:br/>
      </w:r>
      <w:r>
        <w:rPr>
          <w:rFonts w:ascii="Times New Roman" w:hAnsi="Times New Roman" w:cs="Times New Roman"/>
          <w:sz w:val="24"/>
          <w:szCs w:val="24"/>
        </w:rPr>
        <w:t xml:space="preserve">Po jednej karcie przesłała Oświata i Gminna Komisja Rozwiązywania Problemów Alkoholowych. Służba Zdrowia nie przekazała </w:t>
      </w:r>
      <w:r w:rsidR="0000723C">
        <w:rPr>
          <w:rFonts w:ascii="Times New Roman" w:hAnsi="Times New Roman" w:cs="Times New Roman"/>
          <w:sz w:val="24"/>
          <w:szCs w:val="24"/>
        </w:rPr>
        <w:t xml:space="preserve">druku Niebieskiej </w:t>
      </w:r>
      <w:r>
        <w:rPr>
          <w:rFonts w:ascii="Times New Roman" w:hAnsi="Times New Roman" w:cs="Times New Roman"/>
          <w:sz w:val="24"/>
          <w:szCs w:val="24"/>
        </w:rPr>
        <w:t>Karty</w:t>
      </w:r>
      <w:r w:rsidR="0000723C">
        <w:rPr>
          <w:rFonts w:ascii="Times New Roman" w:hAnsi="Times New Roman" w:cs="Times New Roman"/>
          <w:sz w:val="24"/>
          <w:szCs w:val="24"/>
        </w:rPr>
        <w:t xml:space="preserve"> </w:t>
      </w:r>
      <w:r w:rsidR="00B8459E">
        <w:rPr>
          <w:rFonts w:ascii="Times New Roman" w:hAnsi="Times New Roman" w:cs="Times New Roman"/>
          <w:sz w:val="24"/>
          <w:szCs w:val="24"/>
        </w:rPr>
        <w:t>–</w:t>
      </w:r>
      <w:r w:rsidR="0000723C">
        <w:rPr>
          <w:rFonts w:ascii="Times New Roman" w:hAnsi="Times New Roman" w:cs="Times New Roman"/>
          <w:sz w:val="24"/>
          <w:szCs w:val="24"/>
        </w:rPr>
        <w:t xml:space="preserve"> A</w:t>
      </w:r>
      <w:r w:rsidR="00B8459E">
        <w:rPr>
          <w:rFonts w:ascii="Times New Roman" w:hAnsi="Times New Roman" w:cs="Times New Roman"/>
          <w:sz w:val="24"/>
          <w:szCs w:val="24"/>
        </w:rPr>
        <w:t>.</w:t>
      </w:r>
    </w:p>
    <w:p w:rsidR="00463948" w:rsidRDefault="00463948" w:rsidP="00463948">
      <w:pPr>
        <w:pStyle w:val="Bezodstpw"/>
        <w:jc w:val="both"/>
        <w:rPr>
          <w:rFonts w:ascii="Times New Roman" w:hAnsi="Times New Roman" w:cs="Times New Roman"/>
          <w:sz w:val="24"/>
          <w:szCs w:val="24"/>
        </w:rPr>
      </w:pPr>
    </w:p>
    <w:p w:rsidR="00463948" w:rsidRDefault="00463948" w:rsidP="00463948">
      <w:pPr>
        <w:pStyle w:val="Bezodstpw"/>
        <w:jc w:val="both"/>
        <w:rPr>
          <w:rFonts w:ascii="Times New Roman" w:hAnsi="Times New Roman" w:cs="Times New Roman"/>
          <w:sz w:val="24"/>
          <w:szCs w:val="24"/>
        </w:rPr>
      </w:pPr>
    </w:p>
    <w:p w:rsidR="00463948" w:rsidRDefault="00463948" w:rsidP="00463948">
      <w:pPr>
        <w:pStyle w:val="Bezodstpw"/>
        <w:jc w:val="center"/>
        <w:rPr>
          <w:rFonts w:ascii="Times New Roman" w:hAnsi="Times New Roman" w:cs="Times New Roman"/>
          <w:b/>
          <w:bCs/>
          <w:sz w:val="24"/>
          <w:szCs w:val="24"/>
        </w:rPr>
      </w:pPr>
      <w:r>
        <w:rPr>
          <w:rFonts w:ascii="Times New Roman" w:hAnsi="Times New Roman" w:cs="Times New Roman"/>
          <w:b/>
          <w:bCs/>
          <w:sz w:val="24"/>
          <w:szCs w:val="24"/>
        </w:rPr>
        <w:t xml:space="preserve">Rodziny, którym zakładana więcej niż jedną </w:t>
      </w:r>
      <w:r w:rsidRPr="00640920">
        <w:rPr>
          <w:rFonts w:ascii="Times New Roman" w:hAnsi="Times New Roman" w:cs="Times New Roman"/>
          <w:b/>
          <w:bCs/>
          <w:i/>
          <w:sz w:val="24"/>
          <w:szCs w:val="24"/>
        </w:rPr>
        <w:t>N</w:t>
      </w:r>
      <w:r>
        <w:rPr>
          <w:rFonts w:ascii="Times New Roman" w:hAnsi="Times New Roman" w:cs="Times New Roman"/>
          <w:b/>
          <w:bCs/>
          <w:i/>
          <w:sz w:val="24"/>
          <w:szCs w:val="24"/>
        </w:rPr>
        <w:t>i</w:t>
      </w:r>
      <w:r w:rsidRPr="00CB0CB1">
        <w:rPr>
          <w:rFonts w:ascii="Times New Roman" w:hAnsi="Times New Roman" w:cs="Times New Roman"/>
          <w:b/>
          <w:bCs/>
          <w:i/>
          <w:sz w:val="24"/>
          <w:szCs w:val="24"/>
        </w:rPr>
        <w:t>ebiesk</w:t>
      </w:r>
      <w:r>
        <w:rPr>
          <w:rFonts w:ascii="Times New Roman" w:hAnsi="Times New Roman" w:cs="Times New Roman"/>
          <w:b/>
          <w:bCs/>
          <w:i/>
          <w:sz w:val="24"/>
          <w:szCs w:val="24"/>
        </w:rPr>
        <w:t>ą</w:t>
      </w:r>
      <w:r w:rsidRPr="00CB0CB1">
        <w:rPr>
          <w:rFonts w:ascii="Times New Roman" w:hAnsi="Times New Roman" w:cs="Times New Roman"/>
          <w:b/>
          <w:bCs/>
          <w:i/>
          <w:sz w:val="24"/>
          <w:szCs w:val="24"/>
        </w:rPr>
        <w:t xml:space="preserve"> Kart</w:t>
      </w:r>
      <w:r>
        <w:rPr>
          <w:rFonts w:ascii="Times New Roman" w:hAnsi="Times New Roman" w:cs="Times New Roman"/>
          <w:b/>
          <w:bCs/>
          <w:i/>
          <w:sz w:val="24"/>
          <w:szCs w:val="24"/>
        </w:rPr>
        <w:t>ę</w:t>
      </w:r>
      <w:r w:rsidRPr="00CB0CB1">
        <w:rPr>
          <w:rFonts w:ascii="Times New Roman" w:hAnsi="Times New Roman" w:cs="Times New Roman"/>
          <w:b/>
          <w:bCs/>
          <w:sz w:val="24"/>
          <w:szCs w:val="24"/>
        </w:rPr>
        <w:t xml:space="preserve"> „A”–</w:t>
      </w:r>
      <w:r>
        <w:rPr>
          <w:rFonts w:ascii="Times New Roman" w:hAnsi="Times New Roman" w:cs="Times New Roman"/>
          <w:b/>
          <w:bCs/>
          <w:sz w:val="24"/>
          <w:szCs w:val="24"/>
        </w:rPr>
        <w:t xml:space="preserve"> </w:t>
      </w:r>
    </w:p>
    <w:p w:rsidR="00463948" w:rsidRDefault="00463948" w:rsidP="00463948">
      <w:pPr>
        <w:pStyle w:val="Bezodstpw"/>
        <w:jc w:val="center"/>
        <w:rPr>
          <w:rFonts w:ascii="Times New Roman" w:hAnsi="Times New Roman" w:cs="Times New Roman"/>
          <w:b/>
          <w:sz w:val="24"/>
          <w:szCs w:val="24"/>
        </w:rPr>
      </w:pPr>
    </w:p>
    <w:tbl>
      <w:tblPr>
        <w:tblStyle w:val="Tabela-Siatka"/>
        <w:tblW w:w="0" w:type="auto"/>
        <w:tblLook w:val="04A0"/>
      </w:tblPr>
      <w:tblGrid>
        <w:gridCol w:w="3794"/>
        <w:gridCol w:w="2126"/>
        <w:gridCol w:w="1701"/>
        <w:gridCol w:w="1591"/>
      </w:tblGrid>
      <w:tr w:rsidR="00463948" w:rsidTr="00DF78DA">
        <w:tc>
          <w:tcPr>
            <w:tcW w:w="3794" w:type="dxa"/>
          </w:tcPr>
          <w:p w:rsidR="00463948" w:rsidRDefault="00463948" w:rsidP="00DF78DA">
            <w:pPr>
              <w:pStyle w:val="Bezodstpw"/>
              <w:jc w:val="center"/>
              <w:rPr>
                <w:rFonts w:ascii="Times New Roman" w:hAnsi="Times New Roman" w:cs="Times New Roman"/>
                <w:b/>
                <w:sz w:val="24"/>
                <w:szCs w:val="24"/>
              </w:rPr>
            </w:pPr>
          </w:p>
        </w:tc>
        <w:tc>
          <w:tcPr>
            <w:tcW w:w="2126"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2015</w:t>
            </w:r>
          </w:p>
          <w:p w:rsidR="00463948" w:rsidRDefault="00463948" w:rsidP="00DF78DA">
            <w:pPr>
              <w:pStyle w:val="Bezodstpw"/>
              <w:jc w:val="center"/>
              <w:rPr>
                <w:rFonts w:ascii="Times New Roman" w:hAnsi="Times New Roman" w:cs="Times New Roman"/>
                <w:b/>
                <w:sz w:val="24"/>
                <w:szCs w:val="24"/>
              </w:rPr>
            </w:pP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2016</w:t>
            </w:r>
          </w:p>
        </w:tc>
        <w:tc>
          <w:tcPr>
            <w:tcW w:w="159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2017</w:t>
            </w:r>
          </w:p>
        </w:tc>
      </w:tr>
      <w:tr w:rsidR="00463948" w:rsidTr="00DF78DA">
        <w:tc>
          <w:tcPr>
            <w:tcW w:w="3794"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sidRPr="00AE414E">
              <w:rPr>
                <w:rFonts w:ascii="Times New Roman" w:hAnsi="Times New Roman" w:cs="Times New Roman"/>
                <w:sz w:val="24"/>
                <w:szCs w:val="24"/>
              </w:rPr>
              <w:t>Liczba rodzin, który</w:t>
            </w:r>
            <w:r w:rsidR="00B8459E">
              <w:rPr>
                <w:rFonts w:ascii="Times New Roman" w:hAnsi="Times New Roman" w:cs="Times New Roman"/>
                <w:sz w:val="24"/>
                <w:szCs w:val="24"/>
              </w:rPr>
              <w:t>m</w:t>
            </w:r>
            <w:r w:rsidRPr="00AE414E">
              <w:rPr>
                <w:rFonts w:ascii="Times New Roman" w:hAnsi="Times New Roman" w:cs="Times New Roman"/>
                <w:sz w:val="24"/>
                <w:szCs w:val="24"/>
              </w:rPr>
              <w:t xml:space="preserve"> założono wi</w:t>
            </w:r>
            <w:r w:rsidR="00B8459E">
              <w:rPr>
                <w:rFonts w:ascii="Times New Roman" w:hAnsi="Times New Roman" w:cs="Times New Roman"/>
                <w:sz w:val="24"/>
                <w:szCs w:val="24"/>
              </w:rPr>
              <w:t>ę</w:t>
            </w:r>
            <w:r w:rsidRPr="00AE414E">
              <w:rPr>
                <w:rFonts w:ascii="Times New Roman" w:hAnsi="Times New Roman" w:cs="Times New Roman"/>
                <w:sz w:val="24"/>
                <w:szCs w:val="24"/>
              </w:rPr>
              <w:t>cej niż jedną kartę w ciągu roku</w:t>
            </w:r>
          </w:p>
          <w:p w:rsidR="00463948" w:rsidRPr="00AE414E" w:rsidRDefault="00463948" w:rsidP="00DF78DA">
            <w:pPr>
              <w:pStyle w:val="Bezodstpw"/>
              <w:jc w:val="center"/>
              <w:rPr>
                <w:rFonts w:ascii="Times New Roman" w:hAnsi="Times New Roman" w:cs="Times New Roman"/>
                <w:sz w:val="24"/>
                <w:szCs w:val="24"/>
              </w:rPr>
            </w:pPr>
          </w:p>
        </w:tc>
        <w:tc>
          <w:tcPr>
            <w:tcW w:w="2126" w:type="dxa"/>
          </w:tcPr>
          <w:p w:rsidR="00463948" w:rsidRDefault="00463948" w:rsidP="00DF78DA">
            <w:pPr>
              <w:pStyle w:val="Bezodstpw"/>
              <w:jc w:val="center"/>
              <w:rPr>
                <w:rFonts w:ascii="Times New Roman" w:hAnsi="Times New Roman" w:cs="Times New Roman"/>
                <w:b/>
                <w:sz w:val="24"/>
                <w:szCs w:val="24"/>
              </w:rPr>
            </w:pPr>
          </w:p>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6</w:t>
            </w:r>
          </w:p>
        </w:tc>
        <w:tc>
          <w:tcPr>
            <w:tcW w:w="1701" w:type="dxa"/>
          </w:tcPr>
          <w:p w:rsidR="00463948" w:rsidRDefault="00463948" w:rsidP="00DF78DA">
            <w:pPr>
              <w:pStyle w:val="Bezodstpw"/>
              <w:jc w:val="center"/>
              <w:rPr>
                <w:rFonts w:ascii="Times New Roman" w:hAnsi="Times New Roman" w:cs="Times New Roman"/>
                <w:b/>
                <w:sz w:val="24"/>
                <w:szCs w:val="24"/>
              </w:rPr>
            </w:pPr>
          </w:p>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11</w:t>
            </w:r>
          </w:p>
        </w:tc>
        <w:tc>
          <w:tcPr>
            <w:tcW w:w="1591" w:type="dxa"/>
          </w:tcPr>
          <w:p w:rsidR="00463948" w:rsidRDefault="00463948" w:rsidP="00DF78DA">
            <w:pPr>
              <w:pStyle w:val="Bezodstpw"/>
              <w:jc w:val="center"/>
              <w:rPr>
                <w:rFonts w:ascii="Times New Roman" w:hAnsi="Times New Roman" w:cs="Times New Roman"/>
                <w:b/>
                <w:sz w:val="24"/>
                <w:szCs w:val="24"/>
              </w:rPr>
            </w:pPr>
          </w:p>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8</w:t>
            </w:r>
          </w:p>
        </w:tc>
      </w:tr>
    </w:tbl>
    <w:p w:rsidR="00463948" w:rsidRPr="00CB0CB1" w:rsidRDefault="00463948" w:rsidP="00463948">
      <w:pPr>
        <w:pStyle w:val="Bezodstpw"/>
        <w:rPr>
          <w:rFonts w:ascii="Times New Roman" w:hAnsi="Times New Roman" w:cs="Times New Roman"/>
          <w:sz w:val="16"/>
          <w:szCs w:val="16"/>
        </w:rPr>
      </w:pPr>
      <w:r>
        <w:rPr>
          <w:rFonts w:ascii="Times New Roman" w:hAnsi="Times New Roman" w:cs="Times New Roman"/>
          <w:sz w:val="16"/>
          <w:szCs w:val="16"/>
        </w:rPr>
        <w:t>TABELA 2</w:t>
      </w:r>
    </w:p>
    <w:p w:rsidR="00463948" w:rsidRDefault="00463948" w:rsidP="00463948">
      <w:pPr>
        <w:pStyle w:val="Bezodstpw"/>
        <w:jc w:val="both"/>
        <w:rPr>
          <w:rFonts w:ascii="Times New Roman" w:hAnsi="Times New Roman" w:cs="Times New Roman"/>
          <w:b/>
          <w:sz w:val="24"/>
          <w:szCs w:val="24"/>
        </w:rPr>
      </w:pPr>
      <w:r>
        <w:rPr>
          <w:rFonts w:ascii="Times New Roman" w:hAnsi="Times New Roman" w:cs="Times New Roman"/>
          <w:b/>
          <w:sz w:val="24"/>
          <w:szCs w:val="24"/>
        </w:rPr>
        <w:tab/>
      </w:r>
    </w:p>
    <w:p w:rsidR="00463948" w:rsidRPr="008334CD" w:rsidRDefault="00463948" w:rsidP="00463948">
      <w:pPr>
        <w:pStyle w:val="Bezodstpw"/>
        <w:ind w:firstLine="708"/>
        <w:jc w:val="both"/>
        <w:rPr>
          <w:rFonts w:ascii="Times New Roman" w:hAnsi="Times New Roman" w:cs="Times New Roman"/>
          <w:i/>
          <w:sz w:val="24"/>
          <w:szCs w:val="24"/>
        </w:rPr>
      </w:pPr>
      <w:r w:rsidRPr="00AE414E">
        <w:rPr>
          <w:rFonts w:ascii="Times New Roman" w:hAnsi="Times New Roman" w:cs="Times New Roman"/>
          <w:sz w:val="24"/>
          <w:szCs w:val="24"/>
        </w:rPr>
        <w:t>Zdarzają się przypadki</w:t>
      </w:r>
      <w:r>
        <w:rPr>
          <w:rFonts w:ascii="Times New Roman" w:hAnsi="Times New Roman" w:cs="Times New Roman"/>
          <w:sz w:val="24"/>
          <w:szCs w:val="24"/>
        </w:rPr>
        <w:t xml:space="preserve">, że życie w rodzinie jest bardzo mocno zaburzone z powodu stosowania przemocy. Praca służb powołanych do pomocy tym rodzin utrudniana jest przez brak chęci współpracy, ze strony sprawcy, a czasami też ofiary przemocy. Powoduje to, że akty przemocy powtarzają się i przez to interwencje policji, bądź pracownika socjalnego są częstsze, a czasami wymagają założenia kolejnego formularza </w:t>
      </w:r>
      <w:r>
        <w:rPr>
          <w:rFonts w:ascii="Times New Roman" w:hAnsi="Times New Roman" w:cs="Times New Roman"/>
          <w:i/>
          <w:sz w:val="24"/>
          <w:szCs w:val="24"/>
        </w:rPr>
        <w:t>Niebieskiej Karty- A</w:t>
      </w:r>
    </w:p>
    <w:p w:rsidR="00463948" w:rsidRDefault="00463948" w:rsidP="00463948">
      <w:pPr>
        <w:pStyle w:val="Bezodstpw"/>
        <w:jc w:val="both"/>
        <w:rPr>
          <w:rFonts w:ascii="Times New Roman" w:hAnsi="Times New Roman" w:cs="Times New Roman"/>
          <w:b/>
          <w:sz w:val="24"/>
          <w:szCs w:val="24"/>
        </w:rPr>
      </w:pPr>
      <w:r>
        <w:rPr>
          <w:rFonts w:ascii="Times New Roman" w:hAnsi="Times New Roman" w:cs="Times New Roman"/>
          <w:b/>
          <w:sz w:val="24"/>
          <w:szCs w:val="24"/>
        </w:rPr>
        <w:tab/>
      </w:r>
    </w:p>
    <w:p w:rsidR="00463948" w:rsidRPr="00567ABB" w:rsidRDefault="00463948" w:rsidP="00463948">
      <w:pPr>
        <w:pStyle w:val="Bezodstpw"/>
        <w:jc w:val="center"/>
        <w:rPr>
          <w:rFonts w:ascii="Times New Roman" w:hAnsi="Times New Roman" w:cs="Times New Roman"/>
          <w:b/>
          <w:sz w:val="24"/>
          <w:szCs w:val="24"/>
        </w:rPr>
      </w:pPr>
      <w:r w:rsidRPr="00567ABB">
        <w:rPr>
          <w:rFonts w:ascii="Times New Roman" w:hAnsi="Times New Roman" w:cs="Times New Roman"/>
          <w:b/>
          <w:sz w:val="24"/>
          <w:szCs w:val="24"/>
        </w:rPr>
        <w:lastRenderedPageBreak/>
        <w:t>Powoływanie Grup Roboczych</w:t>
      </w:r>
    </w:p>
    <w:p w:rsidR="00463948" w:rsidRDefault="00463948" w:rsidP="00463948">
      <w:pPr>
        <w:pStyle w:val="Bezodstpw"/>
        <w:jc w:val="both"/>
        <w:rPr>
          <w:rFonts w:ascii="Times New Roman" w:hAnsi="Times New Roman" w:cs="Times New Roman"/>
          <w:sz w:val="24"/>
          <w:szCs w:val="24"/>
        </w:rPr>
      </w:pPr>
    </w:p>
    <w:tbl>
      <w:tblPr>
        <w:tblStyle w:val="Tabela-Siatka"/>
        <w:tblW w:w="0" w:type="auto"/>
        <w:tblLook w:val="04A0"/>
      </w:tblPr>
      <w:tblGrid>
        <w:gridCol w:w="4503"/>
        <w:gridCol w:w="1701"/>
        <w:gridCol w:w="1701"/>
        <w:gridCol w:w="1307"/>
      </w:tblGrid>
      <w:tr w:rsidR="00463948" w:rsidTr="00DF78DA">
        <w:tc>
          <w:tcPr>
            <w:tcW w:w="4503" w:type="dxa"/>
          </w:tcPr>
          <w:p w:rsidR="00463948" w:rsidRDefault="00463948" w:rsidP="00DF78DA">
            <w:pPr>
              <w:pStyle w:val="Bezodstpw"/>
              <w:jc w:val="center"/>
              <w:rPr>
                <w:rFonts w:ascii="Times New Roman" w:hAnsi="Times New Roman" w:cs="Times New Roman"/>
                <w:b/>
                <w:sz w:val="24"/>
                <w:szCs w:val="24"/>
              </w:rPr>
            </w:pPr>
            <w:r w:rsidRPr="007445C2">
              <w:rPr>
                <w:rFonts w:ascii="Times New Roman" w:hAnsi="Times New Roman" w:cs="Times New Roman"/>
                <w:b/>
                <w:sz w:val="24"/>
                <w:szCs w:val="24"/>
              </w:rPr>
              <w:t>Nazwa</w:t>
            </w:r>
          </w:p>
          <w:p w:rsidR="00463948" w:rsidRPr="007445C2" w:rsidRDefault="00463948" w:rsidP="00DF78DA">
            <w:pPr>
              <w:pStyle w:val="Bezodstpw"/>
              <w:jc w:val="center"/>
              <w:rPr>
                <w:rFonts w:ascii="Times New Roman" w:hAnsi="Times New Roman" w:cs="Times New Roman"/>
                <w:b/>
                <w:sz w:val="24"/>
                <w:szCs w:val="24"/>
              </w:rPr>
            </w:pPr>
          </w:p>
        </w:tc>
        <w:tc>
          <w:tcPr>
            <w:tcW w:w="1701" w:type="dxa"/>
          </w:tcPr>
          <w:p w:rsidR="00463948" w:rsidRPr="007445C2"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2015</w:t>
            </w:r>
          </w:p>
        </w:tc>
        <w:tc>
          <w:tcPr>
            <w:tcW w:w="1701" w:type="dxa"/>
          </w:tcPr>
          <w:p w:rsidR="00463948" w:rsidRPr="007445C2"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2016</w:t>
            </w:r>
          </w:p>
        </w:tc>
        <w:tc>
          <w:tcPr>
            <w:tcW w:w="1307" w:type="dxa"/>
          </w:tcPr>
          <w:p w:rsidR="00463948" w:rsidRPr="007445C2"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2017</w:t>
            </w:r>
          </w:p>
        </w:tc>
      </w:tr>
      <w:tr w:rsidR="00463948" w:rsidTr="00DF78DA">
        <w:tc>
          <w:tcPr>
            <w:tcW w:w="4503" w:type="dxa"/>
          </w:tcPr>
          <w:p w:rsidR="00463948" w:rsidRDefault="00463948" w:rsidP="00DF78DA">
            <w:pPr>
              <w:pStyle w:val="Bezodstpw"/>
              <w:rPr>
                <w:rFonts w:ascii="Times New Roman" w:hAnsi="Times New Roman" w:cs="Times New Roman"/>
                <w:sz w:val="24"/>
                <w:szCs w:val="24"/>
              </w:rPr>
            </w:pPr>
          </w:p>
          <w:p w:rsidR="00463948"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Liczba powołanych Grup Roboczych</w:t>
            </w:r>
          </w:p>
          <w:p w:rsidR="00463948" w:rsidRDefault="00463948" w:rsidP="00DF78DA">
            <w:pPr>
              <w:pStyle w:val="Bezodstpw"/>
              <w:rPr>
                <w:rFonts w:ascii="Times New Roman" w:hAnsi="Times New Roman" w:cs="Times New Roman"/>
                <w:sz w:val="24"/>
                <w:szCs w:val="24"/>
              </w:rPr>
            </w:pPr>
          </w:p>
        </w:tc>
        <w:tc>
          <w:tcPr>
            <w:tcW w:w="1701"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22</w:t>
            </w:r>
          </w:p>
        </w:tc>
        <w:tc>
          <w:tcPr>
            <w:tcW w:w="1701"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26</w:t>
            </w:r>
          </w:p>
        </w:tc>
        <w:tc>
          <w:tcPr>
            <w:tcW w:w="1307"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15</w:t>
            </w:r>
          </w:p>
        </w:tc>
      </w:tr>
      <w:tr w:rsidR="00463948" w:rsidTr="00DF78DA">
        <w:tc>
          <w:tcPr>
            <w:tcW w:w="4503" w:type="dxa"/>
          </w:tcPr>
          <w:p w:rsidR="00463948" w:rsidRDefault="00463948" w:rsidP="00DF78DA">
            <w:pPr>
              <w:pStyle w:val="Bezodstpw"/>
              <w:rPr>
                <w:rFonts w:ascii="Times New Roman" w:hAnsi="Times New Roman" w:cs="Times New Roman"/>
                <w:sz w:val="24"/>
                <w:szCs w:val="24"/>
              </w:rPr>
            </w:pPr>
          </w:p>
          <w:p w:rsidR="00463948"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Liczba spotkań Grup Roboczych</w:t>
            </w:r>
          </w:p>
          <w:p w:rsidR="00463948" w:rsidRDefault="00463948" w:rsidP="00DF78DA">
            <w:pPr>
              <w:pStyle w:val="Bezodstpw"/>
              <w:rPr>
                <w:rFonts w:ascii="Times New Roman" w:hAnsi="Times New Roman" w:cs="Times New Roman"/>
                <w:sz w:val="24"/>
                <w:szCs w:val="24"/>
              </w:rPr>
            </w:pPr>
          </w:p>
        </w:tc>
        <w:tc>
          <w:tcPr>
            <w:tcW w:w="1701"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91</w:t>
            </w:r>
          </w:p>
        </w:tc>
        <w:tc>
          <w:tcPr>
            <w:tcW w:w="1701"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94</w:t>
            </w:r>
          </w:p>
        </w:tc>
        <w:tc>
          <w:tcPr>
            <w:tcW w:w="1307"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54</w:t>
            </w:r>
          </w:p>
        </w:tc>
      </w:tr>
    </w:tbl>
    <w:p w:rsidR="00463948" w:rsidRPr="00CB0CB1" w:rsidRDefault="00463948" w:rsidP="00463948">
      <w:pPr>
        <w:pStyle w:val="Bezodstpw"/>
        <w:rPr>
          <w:rFonts w:ascii="Times New Roman" w:hAnsi="Times New Roman" w:cs="Times New Roman"/>
          <w:sz w:val="16"/>
          <w:szCs w:val="16"/>
        </w:rPr>
      </w:pPr>
      <w:r>
        <w:rPr>
          <w:rFonts w:ascii="Times New Roman" w:hAnsi="Times New Roman" w:cs="Times New Roman"/>
          <w:sz w:val="16"/>
          <w:szCs w:val="16"/>
        </w:rPr>
        <w:t>TABELA 3</w:t>
      </w:r>
    </w:p>
    <w:p w:rsidR="00463948" w:rsidRDefault="00463948" w:rsidP="00463948">
      <w:pPr>
        <w:pStyle w:val="Bezodstpw"/>
        <w:ind w:firstLine="708"/>
        <w:jc w:val="both"/>
        <w:rPr>
          <w:rFonts w:ascii="Times New Roman" w:hAnsi="Times New Roman" w:cs="Times New Roman"/>
          <w:sz w:val="24"/>
          <w:szCs w:val="24"/>
        </w:rPr>
      </w:pPr>
    </w:p>
    <w:p w:rsidR="00463948" w:rsidRDefault="00463948" w:rsidP="00463948">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 xml:space="preserve">Konsekwentnie, przy spadku liczby prowadzonych procedur </w:t>
      </w:r>
      <w:r w:rsidRPr="006721DE">
        <w:rPr>
          <w:rFonts w:ascii="Times New Roman" w:hAnsi="Times New Roman" w:cs="Times New Roman"/>
          <w:i/>
          <w:sz w:val="24"/>
          <w:szCs w:val="24"/>
        </w:rPr>
        <w:t>Niebieskie Karty</w:t>
      </w:r>
      <w:r>
        <w:rPr>
          <w:rFonts w:ascii="Times New Roman" w:hAnsi="Times New Roman" w:cs="Times New Roman"/>
          <w:i/>
          <w:sz w:val="24"/>
          <w:szCs w:val="24"/>
        </w:rPr>
        <w:t xml:space="preserve">, </w:t>
      </w:r>
      <w:r w:rsidRPr="00C27AFE">
        <w:rPr>
          <w:rFonts w:ascii="Times New Roman" w:hAnsi="Times New Roman" w:cs="Times New Roman"/>
          <w:sz w:val="24"/>
          <w:szCs w:val="24"/>
        </w:rPr>
        <w:t>zmniejsz</w:t>
      </w:r>
      <w:r>
        <w:rPr>
          <w:rFonts w:ascii="Times New Roman" w:hAnsi="Times New Roman" w:cs="Times New Roman"/>
          <w:sz w:val="24"/>
          <w:szCs w:val="24"/>
        </w:rPr>
        <w:t>a</w:t>
      </w:r>
      <w:r w:rsidRPr="00C27AFE">
        <w:rPr>
          <w:rFonts w:ascii="Times New Roman" w:hAnsi="Times New Roman" w:cs="Times New Roman"/>
          <w:sz w:val="24"/>
          <w:szCs w:val="24"/>
        </w:rPr>
        <w:t xml:space="preserve">ła </w:t>
      </w:r>
      <w:r>
        <w:rPr>
          <w:rFonts w:ascii="Times New Roman" w:hAnsi="Times New Roman" w:cs="Times New Roman"/>
          <w:sz w:val="24"/>
          <w:szCs w:val="24"/>
        </w:rPr>
        <w:t>się też liczba powoływanych Grup Roboczych.</w:t>
      </w:r>
    </w:p>
    <w:p w:rsidR="00463948" w:rsidRDefault="00463948" w:rsidP="00463948">
      <w:pPr>
        <w:pStyle w:val="Bezodstpw"/>
        <w:jc w:val="both"/>
        <w:rPr>
          <w:rFonts w:ascii="Times New Roman" w:hAnsi="Times New Roman" w:cs="Times New Roman"/>
          <w:sz w:val="24"/>
          <w:szCs w:val="24"/>
        </w:rPr>
      </w:pPr>
    </w:p>
    <w:p w:rsidR="00463948" w:rsidRDefault="00463948" w:rsidP="00463948">
      <w:pPr>
        <w:pStyle w:val="Bezodstpw"/>
        <w:jc w:val="center"/>
        <w:rPr>
          <w:rFonts w:ascii="Times New Roman" w:hAnsi="Times New Roman" w:cs="Times New Roman"/>
          <w:b/>
          <w:i/>
          <w:sz w:val="24"/>
          <w:szCs w:val="24"/>
        </w:rPr>
      </w:pPr>
      <w:r>
        <w:rPr>
          <w:rFonts w:ascii="Times New Roman" w:hAnsi="Times New Roman" w:cs="Times New Roman"/>
          <w:b/>
          <w:sz w:val="24"/>
          <w:szCs w:val="24"/>
        </w:rPr>
        <w:t xml:space="preserve">Rodziny objęte procedurą </w:t>
      </w:r>
      <w:r>
        <w:rPr>
          <w:rFonts w:ascii="Times New Roman" w:hAnsi="Times New Roman" w:cs="Times New Roman"/>
          <w:b/>
          <w:i/>
          <w:sz w:val="24"/>
          <w:szCs w:val="24"/>
        </w:rPr>
        <w:t>Niebieskie Karty</w:t>
      </w:r>
    </w:p>
    <w:p w:rsidR="00463948" w:rsidRDefault="00463948" w:rsidP="00463948">
      <w:pPr>
        <w:pStyle w:val="Bezodstpw"/>
        <w:jc w:val="center"/>
        <w:rPr>
          <w:rFonts w:ascii="Times New Roman" w:hAnsi="Times New Roman" w:cs="Times New Roman"/>
          <w:b/>
          <w:i/>
          <w:sz w:val="24"/>
          <w:szCs w:val="24"/>
        </w:rPr>
      </w:pPr>
    </w:p>
    <w:tbl>
      <w:tblPr>
        <w:tblStyle w:val="Tabela-Siatka"/>
        <w:tblW w:w="0" w:type="auto"/>
        <w:tblLook w:val="04A0"/>
      </w:tblPr>
      <w:tblGrid>
        <w:gridCol w:w="3652"/>
        <w:gridCol w:w="1985"/>
        <w:gridCol w:w="1842"/>
        <w:gridCol w:w="1733"/>
      </w:tblGrid>
      <w:tr w:rsidR="00463948" w:rsidTr="00DF78DA">
        <w:tc>
          <w:tcPr>
            <w:tcW w:w="3652" w:type="dxa"/>
          </w:tcPr>
          <w:p w:rsidR="00463948" w:rsidRDefault="00463948" w:rsidP="00DF78DA">
            <w:pPr>
              <w:pStyle w:val="Bezodstpw"/>
              <w:rPr>
                <w:rFonts w:ascii="Times New Roman" w:hAnsi="Times New Roman" w:cs="Times New Roman"/>
                <w:sz w:val="24"/>
                <w:szCs w:val="24"/>
              </w:rPr>
            </w:pPr>
          </w:p>
        </w:tc>
        <w:tc>
          <w:tcPr>
            <w:tcW w:w="1985" w:type="dxa"/>
          </w:tcPr>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2015</w:t>
            </w:r>
          </w:p>
        </w:tc>
        <w:tc>
          <w:tcPr>
            <w:tcW w:w="1842" w:type="dxa"/>
          </w:tcPr>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2016</w:t>
            </w:r>
          </w:p>
        </w:tc>
        <w:tc>
          <w:tcPr>
            <w:tcW w:w="1733" w:type="dxa"/>
          </w:tcPr>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2017</w:t>
            </w:r>
          </w:p>
        </w:tc>
      </w:tr>
      <w:tr w:rsidR="00463948" w:rsidTr="00DF78DA">
        <w:tc>
          <w:tcPr>
            <w:tcW w:w="3652" w:type="dxa"/>
          </w:tcPr>
          <w:p w:rsidR="00463948"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Liczba rodzin objętych procedurą NK w danym roku</w:t>
            </w:r>
          </w:p>
        </w:tc>
        <w:tc>
          <w:tcPr>
            <w:tcW w:w="1985"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36</w:t>
            </w:r>
          </w:p>
        </w:tc>
        <w:tc>
          <w:tcPr>
            <w:tcW w:w="1842"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40</w:t>
            </w:r>
          </w:p>
        </w:tc>
        <w:tc>
          <w:tcPr>
            <w:tcW w:w="1733"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27</w:t>
            </w:r>
          </w:p>
        </w:tc>
      </w:tr>
    </w:tbl>
    <w:p w:rsidR="00463948" w:rsidRPr="00CB0CB1" w:rsidRDefault="00463948" w:rsidP="00463948">
      <w:pPr>
        <w:pStyle w:val="Bezodstpw"/>
        <w:rPr>
          <w:rFonts w:ascii="Times New Roman" w:hAnsi="Times New Roman" w:cs="Times New Roman"/>
          <w:sz w:val="16"/>
          <w:szCs w:val="16"/>
        </w:rPr>
      </w:pPr>
      <w:r>
        <w:rPr>
          <w:rFonts w:ascii="Times New Roman" w:hAnsi="Times New Roman" w:cs="Times New Roman"/>
          <w:sz w:val="16"/>
          <w:szCs w:val="16"/>
        </w:rPr>
        <w:t>TABELA:4</w:t>
      </w:r>
    </w:p>
    <w:p w:rsidR="00463948" w:rsidRPr="00C65965" w:rsidRDefault="00463948" w:rsidP="00463948">
      <w:pPr>
        <w:pStyle w:val="Bezodstpw"/>
        <w:jc w:val="both"/>
        <w:rPr>
          <w:rFonts w:ascii="Times New Roman" w:hAnsi="Times New Roman" w:cs="Times New Roman"/>
          <w:sz w:val="24"/>
          <w:szCs w:val="24"/>
        </w:rPr>
      </w:pPr>
    </w:p>
    <w:p w:rsidR="00463948" w:rsidRDefault="00463948" w:rsidP="00463948">
      <w:pPr>
        <w:pStyle w:val="Bezodstpw"/>
        <w:jc w:val="center"/>
        <w:rPr>
          <w:rFonts w:ascii="Times New Roman" w:hAnsi="Times New Roman" w:cs="Times New Roman"/>
          <w:b/>
          <w:sz w:val="24"/>
          <w:szCs w:val="24"/>
        </w:rPr>
      </w:pPr>
    </w:p>
    <w:p w:rsidR="00463948" w:rsidRDefault="00463948" w:rsidP="00463948">
      <w:pPr>
        <w:pStyle w:val="Bezodstpw"/>
        <w:jc w:val="center"/>
        <w:rPr>
          <w:rFonts w:ascii="Times New Roman" w:hAnsi="Times New Roman" w:cs="Times New Roman"/>
          <w:b/>
          <w:sz w:val="24"/>
          <w:szCs w:val="24"/>
        </w:rPr>
      </w:pPr>
    </w:p>
    <w:p w:rsidR="00463948" w:rsidRDefault="00463948" w:rsidP="00463948">
      <w:pPr>
        <w:pStyle w:val="Bezodstpw"/>
        <w:jc w:val="center"/>
        <w:rPr>
          <w:rFonts w:ascii="Times New Roman" w:hAnsi="Times New Roman" w:cs="Times New Roman"/>
          <w:b/>
          <w:i/>
          <w:sz w:val="24"/>
          <w:szCs w:val="24"/>
        </w:rPr>
      </w:pPr>
      <w:r>
        <w:rPr>
          <w:rFonts w:ascii="Times New Roman" w:hAnsi="Times New Roman" w:cs="Times New Roman"/>
          <w:b/>
          <w:sz w:val="24"/>
          <w:szCs w:val="24"/>
        </w:rPr>
        <w:t xml:space="preserve">Zakończenie procedury </w:t>
      </w:r>
      <w:r w:rsidRPr="003478A0">
        <w:rPr>
          <w:rFonts w:ascii="Times New Roman" w:hAnsi="Times New Roman" w:cs="Times New Roman"/>
          <w:b/>
          <w:i/>
          <w:sz w:val="24"/>
          <w:szCs w:val="24"/>
        </w:rPr>
        <w:t>Niebieskie Karty</w:t>
      </w:r>
    </w:p>
    <w:p w:rsidR="00463948" w:rsidRDefault="00463948" w:rsidP="00463948">
      <w:pPr>
        <w:pStyle w:val="Bezodstpw"/>
        <w:jc w:val="both"/>
        <w:rPr>
          <w:rFonts w:ascii="Times New Roman" w:hAnsi="Times New Roman" w:cs="Times New Roman"/>
          <w:sz w:val="24"/>
          <w:szCs w:val="24"/>
        </w:rPr>
      </w:pPr>
    </w:p>
    <w:tbl>
      <w:tblPr>
        <w:tblStyle w:val="Tabela-Siatka"/>
        <w:tblW w:w="0" w:type="auto"/>
        <w:tblLook w:val="04A0"/>
      </w:tblPr>
      <w:tblGrid>
        <w:gridCol w:w="3794"/>
        <w:gridCol w:w="1984"/>
        <w:gridCol w:w="1843"/>
        <w:gridCol w:w="1591"/>
      </w:tblGrid>
      <w:tr w:rsidR="00463948" w:rsidTr="00DF78DA">
        <w:tc>
          <w:tcPr>
            <w:tcW w:w="3794" w:type="dxa"/>
          </w:tcPr>
          <w:p w:rsidR="00463948" w:rsidRDefault="00463948" w:rsidP="00DF78DA">
            <w:pPr>
              <w:pStyle w:val="Bezodstpw"/>
              <w:jc w:val="center"/>
              <w:rPr>
                <w:rFonts w:ascii="Times New Roman" w:hAnsi="Times New Roman" w:cs="Times New Roman"/>
                <w:sz w:val="24"/>
                <w:szCs w:val="24"/>
              </w:rPr>
            </w:pPr>
          </w:p>
        </w:tc>
        <w:tc>
          <w:tcPr>
            <w:tcW w:w="1984" w:type="dxa"/>
          </w:tcPr>
          <w:p w:rsidR="00463948" w:rsidRPr="00D24B8F"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2015</w:t>
            </w:r>
          </w:p>
        </w:tc>
        <w:tc>
          <w:tcPr>
            <w:tcW w:w="1843" w:type="dxa"/>
          </w:tcPr>
          <w:p w:rsidR="00463948" w:rsidRPr="00D24B8F"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2016</w:t>
            </w:r>
          </w:p>
        </w:tc>
        <w:tc>
          <w:tcPr>
            <w:tcW w:w="1591" w:type="dxa"/>
          </w:tcPr>
          <w:p w:rsidR="00463948" w:rsidRPr="00D24B8F"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2017</w:t>
            </w:r>
          </w:p>
        </w:tc>
      </w:tr>
      <w:tr w:rsidR="00463948" w:rsidTr="00DF78DA">
        <w:tc>
          <w:tcPr>
            <w:tcW w:w="3794"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Liczba zakończonych procedur NK</w:t>
            </w:r>
          </w:p>
          <w:p w:rsidR="00463948" w:rsidRDefault="00463948" w:rsidP="00DF78DA">
            <w:pPr>
              <w:pStyle w:val="Bezodstpw"/>
              <w:jc w:val="center"/>
              <w:rPr>
                <w:rFonts w:ascii="Times New Roman" w:hAnsi="Times New Roman" w:cs="Times New Roman"/>
                <w:sz w:val="24"/>
                <w:szCs w:val="24"/>
              </w:rPr>
            </w:pPr>
          </w:p>
        </w:tc>
        <w:tc>
          <w:tcPr>
            <w:tcW w:w="1984"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20</w:t>
            </w:r>
          </w:p>
        </w:tc>
        <w:tc>
          <w:tcPr>
            <w:tcW w:w="1843"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30</w:t>
            </w:r>
          </w:p>
        </w:tc>
        <w:tc>
          <w:tcPr>
            <w:tcW w:w="1591"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17</w:t>
            </w:r>
          </w:p>
        </w:tc>
      </w:tr>
    </w:tbl>
    <w:p w:rsidR="00463948" w:rsidRPr="00CB0CB1" w:rsidRDefault="00463948" w:rsidP="00463948">
      <w:pPr>
        <w:pStyle w:val="Bezodstpw"/>
        <w:rPr>
          <w:rFonts w:ascii="Times New Roman" w:hAnsi="Times New Roman" w:cs="Times New Roman"/>
          <w:sz w:val="16"/>
          <w:szCs w:val="16"/>
        </w:rPr>
      </w:pPr>
      <w:r>
        <w:rPr>
          <w:rFonts w:ascii="Times New Roman" w:hAnsi="Times New Roman" w:cs="Times New Roman"/>
          <w:sz w:val="16"/>
          <w:szCs w:val="16"/>
        </w:rPr>
        <w:t>TABELA:5</w:t>
      </w:r>
    </w:p>
    <w:p w:rsidR="00463948" w:rsidRDefault="00463948" w:rsidP="00463948">
      <w:pPr>
        <w:pStyle w:val="Bezodstpw"/>
        <w:jc w:val="center"/>
        <w:rPr>
          <w:rFonts w:ascii="Times New Roman" w:hAnsi="Times New Roman" w:cs="Times New Roman"/>
          <w:sz w:val="24"/>
          <w:szCs w:val="24"/>
        </w:rPr>
      </w:pPr>
    </w:p>
    <w:p w:rsidR="00463948" w:rsidRPr="004D577D" w:rsidRDefault="00463948" w:rsidP="00463948">
      <w:pPr>
        <w:pStyle w:val="Bezodstpw"/>
        <w:spacing w:line="360" w:lineRule="auto"/>
        <w:jc w:val="both"/>
        <w:rPr>
          <w:rFonts w:ascii="Times New Roman" w:hAnsi="Times New Roman" w:cs="Times New Roman"/>
          <w:sz w:val="24"/>
          <w:szCs w:val="24"/>
        </w:rPr>
      </w:pPr>
      <w:r w:rsidRPr="004D577D">
        <w:rPr>
          <w:rFonts w:ascii="Times New Roman" w:hAnsi="Times New Roman" w:cs="Times New Roman"/>
          <w:sz w:val="24"/>
          <w:szCs w:val="24"/>
        </w:rPr>
        <w:t xml:space="preserve">Ustawodawca w § 18 rozporządzenia (Dz. U. Nr 209, poz. 1245 z 2011 r.) określa, kiedy należy zakończyć procedurę </w:t>
      </w:r>
      <w:r>
        <w:rPr>
          <w:rFonts w:ascii="Times New Roman" w:hAnsi="Times New Roman" w:cs="Times New Roman"/>
          <w:sz w:val="24"/>
          <w:szCs w:val="24"/>
        </w:rPr>
        <w:t xml:space="preserve">„NK” </w:t>
      </w:r>
      <w:r w:rsidRPr="004D577D">
        <w:rPr>
          <w:rFonts w:ascii="Times New Roman" w:hAnsi="Times New Roman" w:cs="Times New Roman"/>
          <w:sz w:val="24"/>
          <w:szCs w:val="24"/>
        </w:rPr>
        <w:t>tj. w momencie:</w:t>
      </w:r>
    </w:p>
    <w:p w:rsidR="00463948" w:rsidRPr="004D577D" w:rsidRDefault="00463948" w:rsidP="00463948">
      <w:pPr>
        <w:pStyle w:val="Bezodstpw"/>
        <w:numPr>
          <w:ilvl w:val="0"/>
          <w:numId w:val="15"/>
        </w:numPr>
        <w:spacing w:line="360" w:lineRule="auto"/>
        <w:jc w:val="both"/>
        <w:rPr>
          <w:rFonts w:ascii="Times New Roman" w:hAnsi="Times New Roman" w:cs="Times New Roman"/>
          <w:i/>
          <w:sz w:val="24"/>
          <w:szCs w:val="24"/>
        </w:rPr>
      </w:pPr>
      <w:r w:rsidRPr="004D577D">
        <w:rPr>
          <w:rFonts w:ascii="Times New Roman" w:hAnsi="Times New Roman" w:cs="Times New Roman"/>
          <w:i/>
          <w:sz w:val="24"/>
          <w:szCs w:val="24"/>
        </w:rPr>
        <w:t>ustania przemocy w rodzinie i uzasadnionego przypuszczenia o zaprzestaniu dalszego stosowania przemocy w rodzinie oraz po zrealizowaniu indywidualnego planu pomocy</w:t>
      </w:r>
      <w:r w:rsidR="00B8459E">
        <w:rPr>
          <w:rFonts w:ascii="Times New Roman" w:hAnsi="Times New Roman" w:cs="Times New Roman"/>
          <w:i/>
          <w:sz w:val="24"/>
          <w:szCs w:val="24"/>
        </w:rPr>
        <w:t>;</w:t>
      </w:r>
    </w:p>
    <w:p w:rsidR="00463948" w:rsidRPr="004D577D" w:rsidRDefault="00463948" w:rsidP="00463948">
      <w:pPr>
        <w:pStyle w:val="Bezodstpw"/>
        <w:numPr>
          <w:ilvl w:val="0"/>
          <w:numId w:val="14"/>
        </w:numPr>
        <w:spacing w:line="360" w:lineRule="auto"/>
        <w:jc w:val="both"/>
        <w:rPr>
          <w:rFonts w:ascii="Times New Roman" w:hAnsi="Times New Roman" w:cs="Times New Roman"/>
          <w:i/>
          <w:sz w:val="24"/>
          <w:szCs w:val="24"/>
        </w:rPr>
      </w:pPr>
      <w:r w:rsidRPr="004D577D">
        <w:rPr>
          <w:rFonts w:ascii="Times New Roman" w:hAnsi="Times New Roman" w:cs="Times New Roman"/>
          <w:i/>
          <w:sz w:val="24"/>
          <w:szCs w:val="24"/>
        </w:rPr>
        <w:t>podjęciu przekonania o braku zasadności podejmowania działań.</w:t>
      </w:r>
    </w:p>
    <w:p w:rsidR="00463948" w:rsidRPr="003478A0" w:rsidRDefault="00463948" w:rsidP="00463948">
      <w:pPr>
        <w:pStyle w:val="Bezodstpw"/>
        <w:ind w:firstLine="360"/>
        <w:jc w:val="both"/>
        <w:rPr>
          <w:rFonts w:ascii="Times New Roman" w:hAnsi="Times New Roman" w:cs="Times New Roman"/>
          <w:sz w:val="24"/>
          <w:szCs w:val="24"/>
        </w:rPr>
      </w:pPr>
      <w:r>
        <w:rPr>
          <w:rFonts w:ascii="Times New Roman" w:hAnsi="Times New Roman" w:cs="Times New Roman"/>
          <w:sz w:val="24"/>
          <w:szCs w:val="24"/>
        </w:rPr>
        <w:t>Ustawodawca określa, w praktyce jednak trudno jest zweryfikować i obiektywnie stwierdzić, że przemoc ustała. Ustanie stosowania przemocy nie jest mierzalne. Członkowie grup roboczych bazują na obserwacji własnej, wypowiedziach członków rodziny, specjalistów pracujących z rodziną, czasami własnej intuicji. Ważnym elementem jest realizacja planu pomocy</w:t>
      </w:r>
      <w:r w:rsidR="00B8459E">
        <w:rPr>
          <w:rFonts w:ascii="Times New Roman" w:hAnsi="Times New Roman" w:cs="Times New Roman"/>
          <w:sz w:val="24"/>
          <w:szCs w:val="24"/>
        </w:rPr>
        <w:t>.</w:t>
      </w:r>
    </w:p>
    <w:p w:rsidR="00463948" w:rsidRDefault="00463948" w:rsidP="00463948">
      <w:pPr>
        <w:pStyle w:val="Bezodstpw"/>
        <w:jc w:val="center"/>
        <w:rPr>
          <w:rFonts w:ascii="Times New Roman" w:hAnsi="Times New Roman" w:cs="Times New Roman"/>
          <w:b/>
          <w:sz w:val="24"/>
          <w:szCs w:val="24"/>
        </w:rPr>
      </w:pPr>
    </w:p>
    <w:p w:rsidR="00463948" w:rsidRDefault="00463948" w:rsidP="00463948">
      <w:pPr>
        <w:pStyle w:val="Bezodstpw"/>
        <w:jc w:val="center"/>
        <w:rPr>
          <w:rFonts w:ascii="Times New Roman" w:hAnsi="Times New Roman" w:cs="Times New Roman"/>
          <w:b/>
          <w:sz w:val="24"/>
          <w:szCs w:val="24"/>
        </w:rPr>
      </w:pPr>
    </w:p>
    <w:p w:rsidR="00463948" w:rsidRDefault="00463948" w:rsidP="00463948">
      <w:pPr>
        <w:pStyle w:val="Bezodstpw"/>
        <w:jc w:val="center"/>
        <w:rPr>
          <w:rFonts w:ascii="Times New Roman" w:hAnsi="Times New Roman" w:cs="Times New Roman"/>
          <w:b/>
          <w:sz w:val="24"/>
          <w:szCs w:val="24"/>
        </w:rPr>
      </w:pPr>
    </w:p>
    <w:p w:rsidR="00463948" w:rsidRDefault="00463948" w:rsidP="00463948">
      <w:pPr>
        <w:pStyle w:val="Bezodstpw"/>
        <w:jc w:val="center"/>
        <w:rPr>
          <w:rFonts w:ascii="Times New Roman" w:hAnsi="Times New Roman" w:cs="Times New Roman"/>
          <w:b/>
          <w:sz w:val="24"/>
          <w:szCs w:val="24"/>
        </w:rPr>
      </w:pPr>
    </w:p>
    <w:p w:rsidR="00463948" w:rsidRDefault="00463948" w:rsidP="00463948">
      <w:pPr>
        <w:pStyle w:val="Bezodstpw"/>
        <w:jc w:val="center"/>
        <w:rPr>
          <w:rFonts w:ascii="Times New Roman" w:hAnsi="Times New Roman" w:cs="Times New Roman"/>
          <w:b/>
          <w:sz w:val="24"/>
          <w:szCs w:val="24"/>
        </w:rPr>
      </w:pPr>
    </w:p>
    <w:p w:rsidR="00463948" w:rsidRDefault="00463948" w:rsidP="00463948">
      <w:pPr>
        <w:pStyle w:val="Bezodstpw"/>
        <w:jc w:val="center"/>
        <w:rPr>
          <w:rFonts w:ascii="Times New Roman" w:hAnsi="Times New Roman" w:cs="Times New Roman"/>
          <w:b/>
          <w:sz w:val="24"/>
          <w:szCs w:val="24"/>
        </w:rPr>
      </w:pPr>
      <w:r>
        <w:rPr>
          <w:rFonts w:ascii="Times New Roman" w:hAnsi="Times New Roman" w:cs="Times New Roman"/>
          <w:b/>
          <w:sz w:val="24"/>
          <w:szCs w:val="24"/>
        </w:rPr>
        <w:lastRenderedPageBreak/>
        <w:t>Osoby dotknięte bezpośrednio przemocą domową</w:t>
      </w:r>
    </w:p>
    <w:p w:rsidR="00463948" w:rsidRDefault="00463948" w:rsidP="00463948">
      <w:pPr>
        <w:pStyle w:val="Bezodstpw"/>
        <w:jc w:val="both"/>
        <w:rPr>
          <w:rFonts w:ascii="Times New Roman" w:hAnsi="Times New Roman" w:cs="Times New Roman"/>
          <w:b/>
          <w:sz w:val="24"/>
          <w:szCs w:val="24"/>
        </w:rPr>
      </w:pPr>
    </w:p>
    <w:tbl>
      <w:tblPr>
        <w:tblStyle w:val="Tabela-Siatka"/>
        <w:tblW w:w="0" w:type="auto"/>
        <w:tblLook w:val="04A0"/>
      </w:tblPr>
      <w:tblGrid>
        <w:gridCol w:w="3936"/>
        <w:gridCol w:w="1842"/>
        <w:gridCol w:w="1701"/>
        <w:gridCol w:w="1733"/>
      </w:tblGrid>
      <w:tr w:rsidR="00463948" w:rsidTr="00DF78DA">
        <w:tc>
          <w:tcPr>
            <w:tcW w:w="3936"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Osoby</w:t>
            </w:r>
          </w:p>
          <w:p w:rsidR="00463948" w:rsidRDefault="00463948" w:rsidP="00DF78DA">
            <w:pPr>
              <w:pStyle w:val="Bezodstpw"/>
              <w:jc w:val="center"/>
              <w:rPr>
                <w:rFonts w:ascii="Times New Roman" w:hAnsi="Times New Roman" w:cs="Times New Roman"/>
                <w:b/>
                <w:sz w:val="24"/>
                <w:szCs w:val="24"/>
              </w:rPr>
            </w:pPr>
          </w:p>
        </w:tc>
        <w:tc>
          <w:tcPr>
            <w:tcW w:w="1842" w:type="dxa"/>
          </w:tcPr>
          <w:p w:rsidR="00463948" w:rsidRPr="00D66E58" w:rsidRDefault="00463948" w:rsidP="00DF78DA">
            <w:pPr>
              <w:pStyle w:val="Bezodstpw"/>
              <w:jc w:val="center"/>
              <w:rPr>
                <w:rFonts w:ascii="Times New Roman" w:hAnsi="Times New Roman" w:cs="Times New Roman"/>
                <w:b/>
                <w:sz w:val="24"/>
                <w:szCs w:val="24"/>
              </w:rPr>
            </w:pPr>
            <w:r w:rsidRPr="00D66E58">
              <w:rPr>
                <w:rFonts w:ascii="Times New Roman" w:hAnsi="Times New Roman" w:cs="Times New Roman"/>
                <w:b/>
                <w:sz w:val="24"/>
                <w:szCs w:val="24"/>
              </w:rPr>
              <w:t>2015</w:t>
            </w:r>
          </w:p>
        </w:tc>
        <w:tc>
          <w:tcPr>
            <w:tcW w:w="1701" w:type="dxa"/>
          </w:tcPr>
          <w:p w:rsidR="00463948" w:rsidRPr="00D66E58" w:rsidRDefault="00463948" w:rsidP="00DF78DA">
            <w:pPr>
              <w:pStyle w:val="Bezodstpw"/>
              <w:jc w:val="center"/>
              <w:rPr>
                <w:rFonts w:ascii="Times New Roman" w:hAnsi="Times New Roman" w:cs="Times New Roman"/>
                <w:b/>
                <w:sz w:val="24"/>
                <w:szCs w:val="24"/>
              </w:rPr>
            </w:pPr>
            <w:r w:rsidRPr="00D66E58">
              <w:rPr>
                <w:rFonts w:ascii="Times New Roman" w:hAnsi="Times New Roman" w:cs="Times New Roman"/>
                <w:b/>
                <w:sz w:val="24"/>
                <w:szCs w:val="24"/>
              </w:rPr>
              <w:t>2016</w:t>
            </w:r>
          </w:p>
        </w:tc>
        <w:tc>
          <w:tcPr>
            <w:tcW w:w="1733" w:type="dxa"/>
          </w:tcPr>
          <w:p w:rsidR="00463948" w:rsidRPr="00D66E58" w:rsidRDefault="00463948" w:rsidP="00DF78DA">
            <w:pPr>
              <w:pStyle w:val="Bezodstpw"/>
              <w:jc w:val="center"/>
              <w:rPr>
                <w:rFonts w:ascii="Times New Roman" w:hAnsi="Times New Roman" w:cs="Times New Roman"/>
                <w:b/>
                <w:sz w:val="24"/>
                <w:szCs w:val="24"/>
              </w:rPr>
            </w:pPr>
            <w:r w:rsidRPr="00D66E58">
              <w:rPr>
                <w:rFonts w:ascii="Times New Roman" w:hAnsi="Times New Roman" w:cs="Times New Roman"/>
                <w:b/>
                <w:sz w:val="24"/>
                <w:szCs w:val="24"/>
              </w:rPr>
              <w:t>2017</w:t>
            </w:r>
          </w:p>
        </w:tc>
      </w:tr>
      <w:tr w:rsidR="00463948" w:rsidTr="00DF78DA">
        <w:tc>
          <w:tcPr>
            <w:tcW w:w="3936" w:type="dxa"/>
          </w:tcPr>
          <w:p w:rsidR="00463948" w:rsidRDefault="00463948" w:rsidP="00DF78DA">
            <w:pPr>
              <w:pStyle w:val="Bezodstpw"/>
              <w:rPr>
                <w:rFonts w:ascii="Times New Roman" w:hAnsi="Times New Roman" w:cs="Times New Roman"/>
                <w:sz w:val="24"/>
                <w:szCs w:val="24"/>
              </w:rPr>
            </w:pPr>
          </w:p>
          <w:p w:rsidR="00463948" w:rsidRPr="00D66E58"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Kobiety</w:t>
            </w:r>
          </w:p>
        </w:tc>
        <w:tc>
          <w:tcPr>
            <w:tcW w:w="1842" w:type="dxa"/>
          </w:tcPr>
          <w:p w:rsidR="00463948" w:rsidRDefault="00463948" w:rsidP="00DF78DA">
            <w:pPr>
              <w:pStyle w:val="Bezodstpw"/>
              <w:jc w:val="center"/>
              <w:rPr>
                <w:rFonts w:ascii="Times New Roman" w:hAnsi="Times New Roman" w:cs="Times New Roman"/>
                <w:sz w:val="24"/>
                <w:szCs w:val="24"/>
              </w:rPr>
            </w:pPr>
          </w:p>
          <w:p w:rsidR="00463948" w:rsidRPr="00D66E58" w:rsidRDefault="00463948" w:rsidP="00DF78DA">
            <w:pPr>
              <w:pStyle w:val="Bezodstpw"/>
              <w:jc w:val="center"/>
              <w:rPr>
                <w:rFonts w:ascii="Times New Roman" w:hAnsi="Times New Roman" w:cs="Times New Roman"/>
                <w:sz w:val="24"/>
                <w:szCs w:val="24"/>
              </w:rPr>
            </w:pPr>
            <w:r w:rsidRPr="00D66E58">
              <w:rPr>
                <w:rFonts w:ascii="Times New Roman" w:hAnsi="Times New Roman" w:cs="Times New Roman"/>
                <w:sz w:val="24"/>
                <w:szCs w:val="24"/>
              </w:rPr>
              <w:t>26</w:t>
            </w:r>
          </w:p>
        </w:tc>
        <w:tc>
          <w:tcPr>
            <w:tcW w:w="1701" w:type="dxa"/>
          </w:tcPr>
          <w:p w:rsidR="00463948" w:rsidRDefault="00463948" w:rsidP="00DF78DA">
            <w:pPr>
              <w:pStyle w:val="Bezodstpw"/>
              <w:jc w:val="center"/>
              <w:rPr>
                <w:rFonts w:ascii="Times New Roman" w:hAnsi="Times New Roman" w:cs="Times New Roman"/>
                <w:sz w:val="24"/>
                <w:szCs w:val="24"/>
              </w:rPr>
            </w:pPr>
          </w:p>
          <w:p w:rsidR="00463948" w:rsidRPr="00D66E5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27</w:t>
            </w:r>
          </w:p>
        </w:tc>
        <w:tc>
          <w:tcPr>
            <w:tcW w:w="1733" w:type="dxa"/>
          </w:tcPr>
          <w:p w:rsidR="00463948" w:rsidRDefault="00463948" w:rsidP="00DF78DA">
            <w:pPr>
              <w:pStyle w:val="Bezodstpw"/>
              <w:jc w:val="center"/>
              <w:rPr>
                <w:rFonts w:ascii="Times New Roman" w:hAnsi="Times New Roman" w:cs="Times New Roman"/>
                <w:sz w:val="24"/>
                <w:szCs w:val="24"/>
              </w:rPr>
            </w:pPr>
          </w:p>
          <w:p w:rsidR="00463948" w:rsidRPr="00D66E5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23</w:t>
            </w:r>
          </w:p>
        </w:tc>
      </w:tr>
      <w:tr w:rsidR="00463948" w:rsidTr="00DF78DA">
        <w:tc>
          <w:tcPr>
            <w:tcW w:w="3936" w:type="dxa"/>
          </w:tcPr>
          <w:p w:rsidR="00463948" w:rsidRDefault="00463948" w:rsidP="00DF78DA">
            <w:pPr>
              <w:pStyle w:val="Bezodstpw"/>
              <w:rPr>
                <w:rFonts w:ascii="Times New Roman" w:hAnsi="Times New Roman" w:cs="Times New Roman"/>
                <w:sz w:val="24"/>
                <w:szCs w:val="24"/>
              </w:rPr>
            </w:pPr>
          </w:p>
          <w:p w:rsidR="00463948" w:rsidRPr="00D66E58" w:rsidRDefault="00463948" w:rsidP="00DF78DA">
            <w:pPr>
              <w:pStyle w:val="Bezodstpw"/>
              <w:rPr>
                <w:rFonts w:ascii="Times New Roman" w:hAnsi="Times New Roman" w:cs="Times New Roman"/>
                <w:sz w:val="24"/>
                <w:szCs w:val="24"/>
              </w:rPr>
            </w:pPr>
            <w:r w:rsidRPr="00D66E58">
              <w:rPr>
                <w:rFonts w:ascii="Times New Roman" w:hAnsi="Times New Roman" w:cs="Times New Roman"/>
                <w:sz w:val="24"/>
                <w:szCs w:val="24"/>
              </w:rPr>
              <w:t xml:space="preserve">Mężczyźni </w:t>
            </w:r>
          </w:p>
        </w:tc>
        <w:tc>
          <w:tcPr>
            <w:tcW w:w="1842" w:type="dxa"/>
          </w:tcPr>
          <w:p w:rsidR="00463948" w:rsidRDefault="00463948" w:rsidP="00DF78DA">
            <w:pPr>
              <w:pStyle w:val="Bezodstpw"/>
              <w:jc w:val="center"/>
              <w:rPr>
                <w:rFonts w:ascii="Times New Roman" w:hAnsi="Times New Roman" w:cs="Times New Roman"/>
                <w:sz w:val="24"/>
                <w:szCs w:val="24"/>
              </w:rPr>
            </w:pPr>
          </w:p>
          <w:p w:rsidR="00463948" w:rsidRPr="00D66E5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463948" w:rsidRDefault="00463948" w:rsidP="00DF78DA">
            <w:pPr>
              <w:pStyle w:val="Bezodstpw"/>
              <w:jc w:val="center"/>
              <w:rPr>
                <w:rFonts w:ascii="Times New Roman" w:hAnsi="Times New Roman" w:cs="Times New Roman"/>
                <w:sz w:val="24"/>
                <w:szCs w:val="24"/>
              </w:rPr>
            </w:pPr>
          </w:p>
          <w:p w:rsidR="00463948" w:rsidRPr="00D66E5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7</w:t>
            </w:r>
          </w:p>
        </w:tc>
        <w:tc>
          <w:tcPr>
            <w:tcW w:w="1733" w:type="dxa"/>
          </w:tcPr>
          <w:p w:rsidR="00463948" w:rsidRDefault="00463948" w:rsidP="00DF78DA">
            <w:pPr>
              <w:pStyle w:val="Bezodstpw"/>
              <w:jc w:val="center"/>
              <w:rPr>
                <w:rFonts w:ascii="Times New Roman" w:hAnsi="Times New Roman" w:cs="Times New Roman"/>
                <w:sz w:val="24"/>
                <w:szCs w:val="24"/>
              </w:rPr>
            </w:pPr>
          </w:p>
          <w:p w:rsidR="00463948" w:rsidRPr="00D66E5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4</w:t>
            </w:r>
          </w:p>
        </w:tc>
      </w:tr>
      <w:tr w:rsidR="00463948" w:rsidTr="00DF78DA">
        <w:tc>
          <w:tcPr>
            <w:tcW w:w="3936" w:type="dxa"/>
          </w:tcPr>
          <w:p w:rsidR="00463948" w:rsidRDefault="00463948" w:rsidP="00DF78DA">
            <w:pPr>
              <w:pStyle w:val="Bezodstpw"/>
              <w:rPr>
                <w:rFonts w:ascii="Times New Roman" w:hAnsi="Times New Roman" w:cs="Times New Roman"/>
                <w:sz w:val="24"/>
                <w:szCs w:val="24"/>
              </w:rPr>
            </w:pPr>
          </w:p>
          <w:p w:rsidR="00463948" w:rsidRPr="00D66E58" w:rsidRDefault="00463948" w:rsidP="00DF78DA">
            <w:pPr>
              <w:pStyle w:val="Bezodstpw"/>
              <w:rPr>
                <w:rFonts w:ascii="Times New Roman" w:hAnsi="Times New Roman" w:cs="Times New Roman"/>
                <w:sz w:val="24"/>
                <w:szCs w:val="24"/>
              </w:rPr>
            </w:pPr>
            <w:r w:rsidRPr="00D66E58">
              <w:rPr>
                <w:rFonts w:ascii="Times New Roman" w:hAnsi="Times New Roman" w:cs="Times New Roman"/>
                <w:sz w:val="24"/>
                <w:szCs w:val="24"/>
              </w:rPr>
              <w:t>Dzieci</w:t>
            </w:r>
          </w:p>
        </w:tc>
        <w:tc>
          <w:tcPr>
            <w:tcW w:w="1842" w:type="dxa"/>
          </w:tcPr>
          <w:p w:rsidR="00463948" w:rsidRDefault="00463948" w:rsidP="00DF78DA">
            <w:pPr>
              <w:pStyle w:val="Bezodstpw"/>
              <w:jc w:val="center"/>
              <w:rPr>
                <w:rFonts w:ascii="Times New Roman" w:hAnsi="Times New Roman" w:cs="Times New Roman"/>
                <w:sz w:val="24"/>
                <w:szCs w:val="24"/>
              </w:rPr>
            </w:pPr>
          </w:p>
          <w:p w:rsidR="00463948" w:rsidRPr="00D66E5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463948" w:rsidRDefault="00463948" w:rsidP="00DF78DA">
            <w:pPr>
              <w:pStyle w:val="Bezodstpw"/>
              <w:jc w:val="center"/>
              <w:rPr>
                <w:rFonts w:ascii="Times New Roman" w:hAnsi="Times New Roman" w:cs="Times New Roman"/>
                <w:sz w:val="24"/>
                <w:szCs w:val="24"/>
              </w:rPr>
            </w:pPr>
          </w:p>
          <w:p w:rsidR="00463948" w:rsidRPr="00D66E5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6</w:t>
            </w:r>
          </w:p>
        </w:tc>
        <w:tc>
          <w:tcPr>
            <w:tcW w:w="1733" w:type="dxa"/>
          </w:tcPr>
          <w:p w:rsidR="00463948" w:rsidRDefault="00463948" w:rsidP="00DF78DA">
            <w:pPr>
              <w:pStyle w:val="Bezodstpw"/>
              <w:jc w:val="center"/>
              <w:rPr>
                <w:rFonts w:ascii="Times New Roman" w:hAnsi="Times New Roman" w:cs="Times New Roman"/>
                <w:sz w:val="24"/>
                <w:szCs w:val="24"/>
              </w:rPr>
            </w:pPr>
          </w:p>
          <w:p w:rsidR="00463948" w:rsidRPr="00D66E5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1</w:t>
            </w:r>
          </w:p>
        </w:tc>
      </w:tr>
      <w:tr w:rsidR="00463948" w:rsidTr="00DF78DA">
        <w:tc>
          <w:tcPr>
            <w:tcW w:w="3936"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Razem:</w:t>
            </w:r>
          </w:p>
        </w:tc>
        <w:tc>
          <w:tcPr>
            <w:tcW w:w="1842" w:type="dxa"/>
          </w:tcPr>
          <w:p w:rsidR="00463948" w:rsidRDefault="00463948" w:rsidP="00DF78DA">
            <w:pPr>
              <w:pStyle w:val="Bezodstpw"/>
              <w:jc w:val="center"/>
              <w:rPr>
                <w:rFonts w:ascii="Times New Roman" w:hAnsi="Times New Roman" w:cs="Times New Roman"/>
                <w:b/>
                <w:sz w:val="24"/>
                <w:szCs w:val="24"/>
              </w:rPr>
            </w:pPr>
          </w:p>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36</w:t>
            </w:r>
          </w:p>
        </w:tc>
        <w:tc>
          <w:tcPr>
            <w:tcW w:w="1701" w:type="dxa"/>
          </w:tcPr>
          <w:p w:rsidR="00463948" w:rsidRDefault="00463948" w:rsidP="00DF78DA">
            <w:pPr>
              <w:pStyle w:val="Bezodstpw"/>
              <w:jc w:val="center"/>
              <w:rPr>
                <w:rFonts w:ascii="Times New Roman" w:hAnsi="Times New Roman" w:cs="Times New Roman"/>
                <w:b/>
                <w:sz w:val="24"/>
                <w:szCs w:val="24"/>
              </w:rPr>
            </w:pPr>
          </w:p>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40</w:t>
            </w:r>
          </w:p>
        </w:tc>
        <w:tc>
          <w:tcPr>
            <w:tcW w:w="1733" w:type="dxa"/>
          </w:tcPr>
          <w:p w:rsidR="00463948" w:rsidRDefault="00463948" w:rsidP="00DF78DA">
            <w:pPr>
              <w:pStyle w:val="Bezodstpw"/>
              <w:jc w:val="center"/>
              <w:rPr>
                <w:rFonts w:ascii="Times New Roman" w:hAnsi="Times New Roman" w:cs="Times New Roman"/>
                <w:b/>
                <w:sz w:val="24"/>
                <w:szCs w:val="24"/>
              </w:rPr>
            </w:pPr>
          </w:p>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28</w:t>
            </w:r>
          </w:p>
        </w:tc>
      </w:tr>
    </w:tbl>
    <w:p w:rsidR="00463948" w:rsidRDefault="00463948" w:rsidP="00463948">
      <w:pPr>
        <w:pStyle w:val="Bezodstpw"/>
        <w:rPr>
          <w:rFonts w:ascii="Times New Roman" w:hAnsi="Times New Roman" w:cs="Times New Roman"/>
          <w:sz w:val="16"/>
          <w:szCs w:val="16"/>
        </w:rPr>
      </w:pPr>
      <w:r>
        <w:rPr>
          <w:rFonts w:ascii="Times New Roman" w:hAnsi="Times New Roman" w:cs="Times New Roman"/>
          <w:sz w:val="16"/>
          <w:szCs w:val="16"/>
        </w:rPr>
        <w:t>TABELA 6</w:t>
      </w:r>
    </w:p>
    <w:p w:rsidR="00463948" w:rsidRDefault="00463948" w:rsidP="00463948">
      <w:pPr>
        <w:pStyle w:val="Bezodstpw"/>
        <w:rPr>
          <w:rFonts w:ascii="Times New Roman" w:hAnsi="Times New Roman" w:cs="Times New Roman"/>
          <w:sz w:val="16"/>
          <w:szCs w:val="16"/>
        </w:rPr>
      </w:pPr>
    </w:p>
    <w:p w:rsidR="00463948" w:rsidRPr="000C7AF8" w:rsidRDefault="00463948" w:rsidP="00463948">
      <w:pPr>
        <w:pStyle w:val="Bezodstpw"/>
        <w:jc w:val="both"/>
        <w:rPr>
          <w:rFonts w:ascii="Times New Roman" w:hAnsi="Times New Roman" w:cs="Times New Roman"/>
          <w:sz w:val="24"/>
          <w:szCs w:val="24"/>
        </w:rPr>
      </w:pPr>
      <w:r>
        <w:rPr>
          <w:rFonts w:ascii="Times New Roman" w:hAnsi="Times New Roman" w:cs="Times New Roman"/>
          <w:sz w:val="16"/>
          <w:szCs w:val="16"/>
        </w:rPr>
        <w:tab/>
      </w:r>
      <w:r>
        <w:rPr>
          <w:rFonts w:ascii="Times New Roman" w:hAnsi="Times New Roman" w:cs="Times New Roman"/>
          <w:sz w:val="24"/>
          <w:szCs w:val="24"/>
        </w:rPr>
        <w:t>Z danych umieszczonych w tabeli nr 6 wynika, że najczęściej ofiarami przemocy są kobiety –  70 procent, mężczyźni stanowią 19 procent ogólnej liczby. Należy tu nadmienić, że w większości przypadków, gdzie ofiarami przemocy są mężczyźni, to sprawcami są dorośli synowie.</w:t>
      </w:r>
    </w:p>
    <w:p w:rsidR="00463948" w:rsidRDefault="00463948" w:rsidP="00463948">
      <w:pPr>
        <w:pStyle w:val="Bezodstpw"/>
        <w:jc w:val="both"/>
        <w:rPr>
          <w:rFonts w:ascii="Times New Roman" w:hAnsi="Times New Roman" w:cs="Times New Roman"/>
          <w:sz w:val="24"/>
          <w:szCs w:val="24"/>
        </w:rPr>
      </w:pPr>
    </w:p>
    <w:p w:rsidR="00463948" w:rsidRDefault="00463948" w:rsidP="00463948">
      <w:pPr>
        <w:pStyle w:val="Bezodstpw"/>
        <w:jc w:val="center"/>
        <w:rPr>
          <w:rFonts w:ascii="Times New Roman" w:hAnsi="Times New Roman" w:cs="Times New Roman"/>
          <w:b/>
          <w:sz w:val="24"/>
          <w:szCs w:val="24"/>
        </w:rPr>
      </w:pPr>
      <w:r w:rsidRPr="00194C84">
        <w:rPr>
          <w:rFonts w:ascii="Times New Roman" w:hAnsi="Times New Roman" w:cs="Times New Roman"/>
          <w:b/>
          <w:sz w:val="24"/>
          <w:szCs w:val="24"/>
        </w:rPr>
        <w:t>Osoby objęte pomocą Grup Roboczych</w:t>
      </w:r>
      <w:r>
        <w:rPr>
          <w:rFonts w:ascii="Times New Roman" w:hAnsi="Times New Roman" w:cs="Times New Roman"/>
          <w:b/>
          <w:sz w:val="24"/>
          <w:szCs w:val="24"/>
        </w:rPr>
        <w:t xml:space="preserve"> </w:t>
      </w:r>
    </w:p>
    <w:p w:rsidR="00463948" w:rsidRDefault="00463948" w:rsidP="00463948">
      <w:pPr>
        <w:pStyle w:val="Bezodstpw"/>
        <w:jc w:val="center"/>
        <w:rPr>
          <w:rFonts w:ascii="Times New Roman" w:hAnsi="Times New Roman" w:cs="Times New Roman"/>
          <w:b/>
          <w:sz w:val="24"/>
          <w:szCs w:val="24"/>
        </w:rPr>
      </w:pPr>
      <w:r>
        <w:rPr>
          <w:rFonts w:ascii="Times New Roman" w:hAnsi="Times New Roman" w:cs="Times New Roman"/>
          <w:b/>
          <w:sz w:val="24"/>
          <w:szCs w:val="24"/>
        </w:rPr>
        <w:t>bezpośrednio lub pośrednio dotknięte przemocą domową</w:t>
      </w:r>
    </w:p>
    <w:p w:rsidR="00463948" w:rsidRDefault="00463948" w:rsidP="00463948">
      <w:pPr>
        <w:pStyle w:val="Bezodstpw"/>
        <w:jc w:val="center"/>
        <w:rPr>
          <w:rFonts w:ascii="Times New Roman" w:hAnsi="Times New Roman" w:cs="Times New Roman"/>
          <w:b/>
          <w:sz w:val="24"/>
          <w:szCs w:val="24"/>
        </w:rPr>
      </w:pPr>
    </w:p>
    <w:tbl>
      <w:tblPr>
        <w:tblStyle w:val="Tabela-Siatka"/>
        <w:tblW w:w="0" w:type="auto"/>
        <w:tblLook w:val="04A0"/>
      </w:tblPr>
      <w:tblGrid>
        <w:gridCol w:w="4503"/>
        <w:gridCol w:w="1701"/>
        <w:gridCol w:w="1559"/>
        <w:gridCol w:w="1449"/>
      </w:tblGrid>
      <w:tr w:rsidR="00463948" w:rsidTr="00DF78DA">
        <w:tc>
          <w:tcPr>
            <w:tcW w:w="4503"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Osoby</w:t>
            </w:r>
          </w:p>
          <w:p w:rsidR="00463948" w:rsidRDefault="00463948" w:rsidP="00DF78DA">
            <w:pPr>
              <w:pStyle w:val="Bezodstpw"/>
              <w:jc w:val="center"/>
              <w:rPr>
                <w:rFonts w:ascii="Times New Roman" w:hAnsi="Times New Roman" w:cs="Times New Roman"/>
                <w:b/>
                <w:sz w:val="24"/>
                <w:szCs w:val="24"/>
              </w:rPr>
            </w:pP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2015</w:t>
            </w:r>
          </w:p>
        </w:tc>
        <w:tc>
          <w:tcPr>
            <w:tcW w:w="1559"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2016</w:t>
            </w:r>
          </w:p>
        </w:tc>
        <w:tc>
          <w:tcPr>
            <w:tcW w:w="1449"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2017</w:t>
            </w:r>
          </w:p>
        </w:tc>
      </w:tr>
      <w:tr w:rsidR="00463948" w:rsidTr="00DF78DA">
        <w:tc>
          <w:tcPr>
            <w:tcW w:w="4503" w:type="dxa"/>
          </w:tcPr>
          <w:p w:rsidR="00463948" w:rsidRDefault="00463948" w:rsidP="00DF78DA">
            <w:pPr>
              <w:pStyle w:val="Bezodstpw"/>
              <w:rPr>
                <w:rFonts w:ascii="Times New Roman" w:hAnsi="Times New Roman" w:cs="Times New Roman"/>
                <w:sz w:val="24"/>
                <w:szCs w:val="24"/>
              </w:rPr>
            </w:pPr>
            <w:r w:rsidRPr="00194C84">
              <w:rPr>
                <w:rFonts w:ascii="Times New Roman" w:hAnsi="Times New Roman" w:cs="Times New Roman"/>
                <w:sz w:val="24"/>
                <w:szCs w:val="24"/>
              </w:rPr>
              <w:t>Kobiety</w:t>
            </w:r>
          </w:p>
          <w:p w:rsidR="00463948" w:rsidRPr="00194C84" w:rsidRDefault="00463948" w:rsidP="00DF78DA">
            <w:pPr>
              <w:pStyle w:val="Bezodstpw"/>
              <w:rPr>
                <w:rFonts w:ascii="Times New Roman" w:hAnsi="Times New Roman" w:cs="Times New Roman"/>
                <w:sz w:val="24"/>
                <w:szCs w:val="24"/>
              </w:rPr>
            </w:pPr>
          </w:p>
        </w:tc>
        <w:tc>
          <w:tcPr>
            <w:tcW w:w="1701" w:type="dxa"/>
          </w:tcPr>
          <w:p w:rsidR="00463948" w:rsidRPr="00194C84" w:rsidRDefault="00463948" w:rsidP="00DF78DA">
            <w:pPr>
              <w:pStyle w:val="Bezodstpw"/>
              <w:jc w:val="center"/>
              <w:rPr>
                <w:rFonts w:ascii="Times New Roman" w:hAnsi="Times New Roman" w:cs="Times New Roman"/>
                <w:sz w:val="24"/>
                <w:szCs w:val="24"/>
              </w:rPr>
            </w:pPr>
            <w:r w:rsidRPr="00194C84">
              <w:rPr>
                <w:rFonts w:ascii="Times New Roman" w:hAnsi="Times New Roman" w:cs="Times New Roman"/>
                <w:sz w:val="24"/>
                <w:szCs w:val="24"/>
              </w:rPr>
              <w:t>33</w:t>
            </w:r>
          </w:p>
        </w:tc>
        <w:tc>
          <w:tcPr>
            <w:tcW w:w="1559" w:type="dxa"/>
          </w:tcPr>
          <w:p w:rsidR="00463948" w:rsidRPr="00194C84"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34</w:t>
            </w:r>
          </w:p>
        </w:tc>
        <w:tc>
          <w:tcPr>
            <w:tcW w:w="1449" w:type="dxa"/>
          </w:tcPr>
          <w:p w:rsidR="00463948" w:rsidRPr="00194C84"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32</w:t>
            </w:r>
          </w:p>
        </w:tc>
      </w:tr>
      <w:tr w:rsidR="00463948" w:rsidTr="00DF78DA">
        <w:tc>
          <w:tcPr>
            <w:tcW w:w="4503" w:type="dxa"/>
          </w:tcPr>
          <w:p w:rsidR="00463948"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Mężczyźni</w:t>
            </w:r>
          </w:p>
          <w:p w:rsidR="00463948" w:rsidRPr="00194C84" w:rsidRDefault="00463948" w:rsidP="00DF78DA">
            <w:pPr>
              <w:pStyle w:val="Bezodstpw"/>
              <w:rPr>
                <w:rFonts w:ascii="Times New Roman" w:hAnsi="Times New Roman" w:cs="Times New Roman"/>
                <w:sz w:val="24"/>
                <w:szCs w:val="24"/>
              </w:rPr>
            </w:pPr>
          </w:p>
        </w:tc>
        <w:tc>
          <w:tcPr>
            <w:tcW w:w="1701" w:type="dxa"/>
          </w:tcPr>
          <w:p w:rsidR="00463948" w:rsidRPr="00194C84" w:rsidRDefault="00463948" w:rsidP="00DF78DA">
            <w:pPr>
              <w:pStyle w:val="Bezodstpw"/>
              <w:jc w:val="center"/>
              <w:rPr>
                <w:rFonts w:ascii="Times New Roman" w:hAnsi="Times New Roman" w:cs="Times New Roman"/>
                <w:sz w:val="24"/>
                <w:szCs w:val="24"/>
              </w:rPr>
            </w:pPr>
            <w:r w:rsidRPr="00194C84">
              <w:rPr>
                <w:rFonts w:ascii="Times New Roman" w:hAnsi="Times New Roman" w:cs="Times New Roman"/>
                <w:sz w:val="24"/>
                <w:szCs w:val="24"/>
              </w:rPr>
              <w:t>43</w:t>
            </w:r>
          </w:p>
        </w:tc>
        <w:tc>
          <w:tcPr>
            <w:tcW w:w="1559" w:type="dxa"/>
          </w:tcPr>
          <w:p w:rsidR="00463948" w:rsidRPr="00194C84"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43</w:t>
            </w:r>
          </w:p>
        </w:tc>
        <w:tc>
          <w:tcPr>
            <w:tcW w:w="1449" w:type="dxa"/>
          </w:tcPr>
          <w:p w:rsidR="00463948" w:rsidRPr="00194C84"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32</w:t>
            </w:r>
          </w:p>
        </w:tc>
      </w:tr>
      <w:tr w:rsidR="00463948" w:rsidTr="00DF78DA">
        <w:tc>
          <w:tcPr>
            <w:tcW w:w="4503" w:type="dxa"/>
          </w:tcPr>
          <w:p w:rsidR="00463948" w:rsidRDefault="00463948" w:rsidP="00DF78DA">
            <w:pPr>
              <w:pStyle w:val="Bezodstpw"/>
              <w:rPr>
                <w:rFonts w:ascii="Times New Roman" w:hAnsi="Times New Roman" w:cs="Times New Roman"/>
                <w:sz w:val="24"/>
                <w:szCs w:val="24"/>
              </w:rPr>
            </w:pPr>
            <w:r>
              <w:rPr>
                <w:rFonts w:ascii="Times New Roman" w:hAnsi="Times New Roman" w:cs="Times New Roman"/>
                <w:sz w:val="24"/>
                <w:szCs w:val="24"/>
              </w:rPr>
              <w:t>Dzieci</w:t>
            </w:r>
          </w:p>
          <w:p w:rsidR="00463948" w:rsidRPr="00194C84" w:rsidRDefault="00463948" w:rsidP="00DF78DA">
            <w:pPr>
              <w:pStyle w:val="Bezodstpw"/>
              <w:rPr>
                <w:rFonts w:ascii="Times New Roman" w:hAnsi="Times New Roman" w:cs="Times New Roman"/>
                <w:sz w:val="24"/>
                <w:szCs w:val="24"/>
              </w:rPr>
            </w:pPr>
          </w:p>
        </w:tc>
        <w:tc>
          <w:tcPr>
            <w:tcW w:w="1701" w:type="dxa"/>
          </w:tcPr>
          <w:p w:rsidR="00463948" w:rsidRPr="00194C84" w:rsidRDefault="00463948" w:rsidP="00DF78DA">
            <w:pPr>
              <w:pStyle w:val="Bezodstpw"/>
              <w:jc w:val="center"/>
              <w:rPr>
                <w:rFonts w:ascii="Times New Roman" w:hAnsi="Times New Roman" w:cs="Times New Roman"/>
                <w:sz w:val="24"/>
                <w:szCs w:val="24"/>
              </w:rPr>
            </w:pPr>
            <w:r w:rsidRPr="00194C84">
              <w:rPr>
                <w:rFonts w:ascii="Times New Roman" w:hAnsi="Times New Roman" w:cs="Times New Roman"/>
                <w:sz w:val="24"/>
                <w:szCs w:val="24"/>
              </w:rPr>
              <w:t>36</w:t>
            </w:r>
          </w:p>
        </w:tc>
        <w:tc>
          <w:tcPr>
            <w:tcW w:w="1559" w:type="dxa"/>
          </w:tcPr>
          <w:p w:rsidR="00463948" w:rsidRPr="00194C84"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38</w:t>
            </w:r>
          </w:p>
        </w:tc>
        <w:tc>
          <w:tcPr>
            <w:tcW w:w="1449" w:type="dxa"/>
          </w:tcPr>
          <w:p w:rsidR="00463948" w:rsidRPr="00194C84"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26</w:t>
            </w:r>
          </w:p>
        </w:tc>
      </w:tr>
      <w:tr w:rsidR="00463948" w:rsidTr="00DF78DA">
        <w:tc>
          <w:tcPr>
            <w:tcW w:w="4503" w:type="dxa"/>
          </w:tcPr>
          <w:p w:rsidR="00463948" w:rsidRDefault="00463948" w:rsidP="00DF78DA">
            <w:pPr>
              <w:pStyle w:val="Bezodstpw"/>
              <w:rPr>
                <w:rFonts w:ascii="Times New Roman" w:hAnsi="Times New Roman" w:cs="Times New Roman"/>
                <w:b/>
                <w:sz w:val="24"/>
                <w:szCs w:val="24"/>
              </w:rPr>
            </w:pPr>
            <w:r>
              <w:rPr>
                <w:rFonts w:ascii="Times New Roman" w:hAnsi="Times New Roman" w:cs="Times New Roman"/>
                <w:b/>
                <w:sz w:val="24"/>
                <w:szCs w:val="24"/>
              </w:rPr>
              <w:t xml:space="preserve">                                                    Razem:</w:t>
            </w:r>
          </w:p>
        </w:tc>
        <w:tc>
          <w:tcPr>
            <w:tcW w:w="1701"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112</w:t>
            </w:r>
          </w:p>
        </w:tc>
        <w:tc>
          <w:tcPr>
            <w:tcW w:w="1559"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115</w:t>
            </w:r>
          </w:p>
        </w:tc>
        <w:tc>
          <w:tcPr>
            <w:tcW w:w="1449" w:type="dxa"/>
          </w:tcPr>
          <w:p w:rsidR="0046394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90</w:t>
            </w:r>
          </w:p>
        </w:tc>
      </w:tr>
    </w:tbl>
    <w:p w:rsidR="00463948" w:rsidRDefault="00463948" w:rsidP="00463948">
      <w:pPr>
        <w:pStyle w:val="Bezodstpw"/>
        <w:rPr>
          <w:rFonts w:ascii="Times New Roman" w:hAnsi="Times New Roman" w:cs="Times New Roman"/>
          <w:sz w:val="16"/>
          <w:szCs w:val="16"/>
        </w:rPr>
      </w:pPr>
      <w:r>
        <w:rPr>
          <w:rFonts w:ascii="Times New Roman" w:hAnsi="Times New Roman" w:cs="Times New Roman"/>
          <w:sz w:val="16"/>
          <w:szCs w:val="16"/>
        </w:rPr>
        <w:t>TABELA 7</w:t>
      </w:r>
    </w:p>
    <w:p w:rsidR="00463948" w:rsidRDefault="00463948" w:rsidP="00463948">
      <w:pPr>
        <w:pStyle w:val="Bezodstpw"/>
        <w:rPr>
          <w:rFonts w:ascii="Times New Roman" w:hAnsi="Times New Roman" w:cs="Times New Roman"/>
          <w:sz w:val="24"/>
          <w:szCs w:val="24"/>
        </w:rPr>
      </w:pPr>
    </w:p>
    <w:p w:rsidR="00463948" w:rsidRDefault="00463948" w:rsidP="00463948">
      <w:pPr>
        <w:pStyle w:val="Bezodstpw"/>
        <w:ind w:firstLine="708"/>
        <w:jc w:val="both"/>
        <w:rPr>
          <w:rFonts w:ascii="Times New Roman" w:hAnsi="Times New Roman" w:cs="Times New Roman"/>
          <w:sz w:val="24"/>
          <w:szCs w:val="24"/>
        </w:rPr>
      </w:pPr>
      <w:r w:rsidRPr="00883E46">
        <w:rPr>
          <w:rFonts w:ascii="Times New Roman" w:hAnsi="Times New Roman" w:cs="Times New Roman"/>
          <w:sz w:val="24"/>
          <w:szCs w:val="24"/>
        </w:rPr>
        <w:t>W rodzinach</w:t>
      </w:r>
      <w:r>
        <w:rPr>
          <w:rFonts w:ascii="Times New Roman" w:hAnsi="Times New Roman" w:cs="Times New Roman"/>
          <w:sz w:val="24"/>
          <w:szCs w:val="24"/>
        </w:rPr>
        <w:t>, gdzie występuje zjawisko przemocy, na ogół wsparciem służb zajmujących się pomocą dla tych środowisk,</w:t>
      </w:r>
      <w:r w:rsidRPr="00883E46">
        <w:rPr>
          <w:rFonts w:ascii="Times New Roman" w:hAnsi="Times New Roman" w:cs="Times New Roman"/>
          <w:sz w:val="24"/>
          <w:szCs w:val="24"/>
        </w:rPr>
        <w:t xml:space="preserve"> </w:t>
      </w:r>
      <w:r>
        <w:rPr>
          <w:rFonts w:ascii="Times New Roman" w:hAnsi="Times New Roman" w:cs="Times New Roman"/>
          <w:sz w:val="24"/>
          <w:szCs w:val="24"/>
        </w:rPr>
        <w:t xml:space="preserve">objęta jest w większości przypadków cała rodzina nie tylko osoby, które bezpośrednio są dotknięte przemocą, czy osoby stosujące przemoc. </w:t>
      </w:r>
    </w:p>
    <w:p w:rsidR="00463948" w:rsidRDefault="00463948" w:rsidP="00463948">
      <w:pPr>
        <w:pStyle w:val="Bezodstpw"/>
        <w:ind w:firstLine="708"/>
        <w:jc w:val="both"/>
        <w:rPr>
          <w:rFonts w:ascii="Times New Roman" w:hAnsi="Times New Roman" w:cs="Times New Roman"/>
          <w:sz w:val="24"/>
          <w:szCs w:val="24"/>
        </w:rPr>
      </w:pPr>
    </w:p>
    <w:p w:rsidR="00463948" w:rsidRPr="00EE4F5C" w:rsidRDefault="00463948" w:rsidP="00463948">
      <w:pPr>
        <w:pStyle w:val="Bezodstpw"/>
        <w:jc w:val="center"/>
        <w:rPr>
          <w:rFonts w:ascii="Times New Roman" w:hAnsi="Times New Roman" w:cs="Times New Roman"/>
          <w:b/>
          <w:i/>
          <w:sz w:val="24"/>
          <w:szCs w:val="24"/>
        </w:rPr>
      </w:pPr>
      <w:r w:rsidRPr="00EE4F5C">
        <w:rPr>
          <w:rFonts w:ascii="Times New Roman" w:hAnsi="Times New Roman" w:cs="Times New Roman"/>
          <w:b/>
          <w:sz w:val="24"/>
          <w:szCs w:val="24"/>
        </w:rPr>
        <w:t xml:space="preserve">Okres trwania procedury </w:t>
      </w:r>
      <w:r w:rsidRPr="00EE4F5C">
        <w:rPr>
          <w:rFonts w:ascii="Times New Roman" w:hAnsi="Times New Roman" w:cs="Times New Roman"/>
          <w:b/>
          <w:i/>
          <w:sz w:val="24"/>
          <w:szCs w:val="24"/>
        </w:rPr>
        <w:t>Niebieskie Karty</w:t>
      </w:r>
    </w:p>
    <w:p w:rsidR="00463948" w:rsidRDefault="00463948" w:rsidP="00463948">
      <w:pPr>
        <w:pStyle w:val="Bezodstpw"/>
        <w:jc w:val="center"/>
        <w:rPr>
          <w:rFonts w:ascii="Times New Roman" w:hAnsi="Times New Roman" w:cs="Times New Roman"/>
          <w:i/>
          <w:sz w:val="24"/>
          <w:szCs w:val="24"/>
        </w:rPr>
      </w:pPr>
    </w:p>
    <w:tbl>
      <w:tblPr>
        <w:tblStyle w:val="Tabela-Siatka"/>
        <w:tblW w:w="0" w:type="auto"/>
        <w:tblLook w:val="04A0"/>
      </w:tblPr>
      <w:tblGrid>
        <w:gridCol w:w="4219"/>
        <w:gridCol w:w="1701"/>
        <w:gridCol w:w="1701"/>
        <w:gridCol w:w="1591"/>
      </w:tblGrid>
      <w:tr w:rsidR="00463948" w:rsidTr="00DF78DA">
        <w:tc>
          <w:tcPr>
            <w:tcW w:w="4219" w:type="dxa"/>
          </w:tcPr>
          <w:p w:rsidR="00463948" w:rsidRPr="009F5A28" w:rsidRDefault="00463948" w:rsidP="00DF78DA">
            <w:pPr>
              <w:pStyle w:val="Bezodstpw"/>
              <w:jc w:val="center"/>
              <w:rPr>
                <w:rFonts w:ascii="Times New Roman" w:hAnsi="Times New Roman" w:cs="Times New Roman"/>
                <w:b/>
                <w:sz w:val="24"/>
                <w:szCs w:val="24"/>
              </w:rPr>
            </w:pPr>
            <w:r>
              <w:rPr>
                <w:rFonts w:ascii="Times New Roman" w:hAnsi="Times New Roman" w:cs="Times New Roman"/>
                <w:b/>
                <w:sz w:val="24"/>
                <w:szCs w:val="24"/>
              </w:rPr>
              <w:t xml:space="preserve">Okresy od…. do </w:t>
            </w:r>
            <w:r w:rsidRPr="009F5A28">
              <w:rPr>
                <w:rFonts w:ascii="Times New Roman" w:hAnsi="Times New Roman" w:cs="Times New Roman"/>
                <w:b/>
                <w:sz w:val="24"/>
                <w:szCs w:val="24"/>
              </w:rPr>
              <w:t xml:space="preserve">w </w:t>
            </w:r>
            <w:proofErr w:type="spellStart"/>
            <w:r w:rsidRPr="009F5A28">
              <w:rPr>
                <w:rFonts w:ascii="Times New Roman" w:hAnsi="Times New Roman" w:cs="Times New Roman"/>
                <w:b/>
                <w:sz w:val="24"/>
                <w:szCs w:val="24"/>
              </w:rPr>
              <w:t>m-cach</w:t>
            </w:r>
            <w:proofErr w:type="spellEnd"/>
          </w:p>
          <w:p w:rsidR="00463948" w:rsidRPr="009F5A28" w:rsidRDefault="00463948" w:rsidP="00DF78DA">
            <w:pPr>
              <w:pStyle w:val="Bezodstpw"/>
              <w:jc w:val="center"/>
              <w:rPr>
                <w:rFonts w:ascii="Times New Roman" w:hAnsi="Times New Roman" w:cs="Times New Roman"/>
                <w:b/>
                <w:sz w:val="24"/>
                <w:szCs w:val="24"/>
              </w:rPr>
            </w:pPr>
          </w:p>
        </w:tc>
        <w:tc>
          <w:tcPr>
            <w:tcW w:w="1701" w:type="dxa"/>
          </w:tcPr>
          <w:p w:rsidR="00463948" w:rsidRPr="009F5A28" w:rsidRDefault="00463948" w:rsidP="00DF78DA">
            <w:pPr>
              <w:pStyle w:val="Bezodstpw"/>
              <w:jc w:val="center"/>
              <w:rPr>
                <w:rFonts w:ascii="Times New Roman" w:hAnsi="Times New Roman" w:cs="Times New Roman"/>
                <w:b/>
                <w:sz w:val="24"/>
                <w:szCs w:val="24"/>
              </w:rPr>
            </w:pPr>
            <w:r w:rsidRPr="009F5A28">
              <w:rPr>
                <w:rFonts w:ascii="Times New Roman" w:hAnsi="Times New Roman" w:cs="Times New Roman"/>
                <w:b/>
                <w:sz w:val="24"/>
                <w:szCs w:val="24"/>
              </w:rPr>
              <w:t>2015</w:t>
            </w:r>
          </w:p>
        </w:tc>
        <w:tc>
          <w:tcPr>
            <w:tcW w:w="1701" w:type="dxa"/>
          </w:tcPr>
          <w:p w:rsidR="00463948" w:rsidRPr="009F5A28" w:rsidRDefault="00463948" w:rsidP="00DF78DA">
            <w:pPr>
              <w:pStyle w:val="Bezodstpw"/>
              <w:jc w:val="center"/>
              <w:rPr>
                <w:rFonts w:ascii="Times New Roman" w:hAnsi="Times New Roman" w:cs="Times New Roman"/>
                <w:b/>
                <w:sz w:val="24"/>
                <w:szCs w:val="24"/>
              </w:rPr>
            </w:pPr>
            <w:r w:rsidRPr="009F5A28">
              <w:rPr>
                <w:rFonts w:ascii="Times New Roman" w:hAnsi="Times New Roman" w:cs="Times New Roman"/>
                <w:b/>
                <w:sz w:val="24"/>
                <w:szCs w:val="24"/>
              </w:rPr>
              <w:t>2016</w:t>
            </w:r>
          </w:p>
        </w:tc>
        <w:tc>
          <w:tcPr>
            <w:tcW w:w="1591" w:type="dxa"/>
          </w:tcPr>
          <w:p w:rsidR="00463948" w:rsidRPr="009F5A28" w:rsidRDefault="00463948" w:rsidP="00DF78DA">
            <w:pPr>
              <w:pStyle w:val="Bezodstpw"/>
              <w:jc w:val="center"/>
              <w:rPr>
                <w:rFonts w:ascii="Times New Roman" w:hAnsi="Times New Roman" w:cs="Times New Roman"/>
                <w:b/>
                <w:sz w:val="24"/>
                <w:szCs w:val="24"/>
              </w:rPr>
            </w:pPr>
            <w:r w:rsidRPr="009F5A28">
              <w:rPr>
                <w:rFonts w:ascii="Times New Roman" w:hAnsi="Times New Roman" w:cs="Times New Roman"/>
                <w:b/>
                <w:sz w:val="24"/>
                <w:szCs w:val="24"/>
              </w:rPr>
              <w:t>2017</w:t>
            </w:r>
          </w:p>
        </w:tc>
      </w:tr>
      <w:tr w:rsidR="00463948" w:rsidTr="00DF78DA">
        <w:tc>
          <w:tcPr>
            <w:tcW w:w="4219"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4</w:t>
            </w:r>
          </w:p>
        </w:tc>
        <w:tc>
          <w:tcPr>
            <w:tcW w:w="1591"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1</w:t>
            </w:r>
          </w:p>
        </w:tc>
      </w:tr>
      <w:tr w:rsidR="00463948" w:rsidTr="00DF78DA">
        <w:tc>
          <w:tcPr>
            <w:tcW w:w="4219"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4----6</w:t>
            </w:r>
          </w:p>
        </w:tc>
        <w:tc>
          <w:tcPr>
            <w:tcW w:w="1701"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7</w:t>
            </w:r>
          </w:p>
        </w:tc>
        <w:tc>
          <w:tcPr>
            <w:tcW w:w="1591"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5</w:t>
            </w:r>
          </w:p>
        </w:tc>
      </w:tr>
      <w:tr w:rsidR="00463948" w:rsidTr="00DF78DA">
        <w:tc>
          <w:tcPr>
            <w:tcW w:w="4219"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7----9</w:t>
            </w:r>
          </w:p>
        </w:tc>
        <w:tc>
          <w:tcPr>
            <w:tcW w:w="1701"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14</w:t>
            </w:r>
          </w:p>
        </w:tc>
        <w:tc>
          <w:tcPr>
            <w:tcW w:w="1591"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7</w:t>
            </w:r>
          </w:p>
        </w:tc>
      </w:tr>
      <w:tr w:rsidR="00463948" w:rsidTr="00DF78DA">
        <w:tc>
          <w:tcPr>
            <w:tcW w:w="4219"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10 i więcej </w:t>
            </w:r>
            <w:proofErr w:type="spellStart"/>
            <w:r>
              <w:rPr>
                <w:rFonts w:ascii="Times New Roman" w:hAnsi="Times New Roman" w:cs="Times New Roman"/>
                <w:sz w:val="24"/>
                <w:szCs w:val="24"/>
              </w:rPr>
              <w:t>m-cy</w:t>
            </w:r>
            <w:proofErr w:type="spellEnd"/>
          </w:p>
        </w:tc>
        <w:tc>
          <w:tcPr>
            <w:tcW w:w="1701"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5</w:t>
            </w:r>
          </w:p>
        </w:tc>
        <w:tc>
          <w:tcPr>
            <w:tcW w:w="1591" w:type="dxa"/>
          </w:tcPr>
          <w:p w:rsidR="00463948" w:rsidRDefault="00463948" w:rsidP="00DF78DA">
            <w:pPr>
              <w:pStyle w:val="Bezodstpw"/>
              <w:jc w:val="center"/>
              <w:rPr>
                <w:rFonts w:ascii="Times New Roman" w:hAnsi="Times New Roman" w:cs="Times New Roman"/>
                <w:sz w:val="24"/>
                <w:szCs w:val="24"/>
              </w:rPr>
            </w:pPr>
          </w:p>
          <w:p w:rsidR="00463948" w:rsidRDefault="00463948" w:rsidP="00DF78DA">
            <w:pPr>
              <w:pStyle w:val="Bezodstpw"/>
              <w:jc w:val="center"/>
              <w:rPr>
                <w:rFonts w:ascii="Times New Roman" w:hAnsi="Times New Roman" w:cs="Times New Roman"/>
                <w:sz w:val="24"/>
                <w:szCs w:val="24"/>
              </w:rPr>
            </w:pPr>
            <w:r>
              <w:rPr>
                <w:rFonts w:ascii="Times New Roman" w:hAnsi="Times New Roman" w:cs="Times New Roman"/>
                <w:sz w:val="24"/>
                <w:szCs w:val="24"/>
              </w:rPr>
              <w:t>4</w:t>
            </w:r>
          </w:p>
        </w:tc>
      </w:tr>
    </w:tbl>
    <w:p w:rsidR="00463948" w:rsidRDefault="00463948" w:rsidP="00463948">
      <w:pPr>
        <w:pStyle w:val="Bezodstpw"/>
        <w:rPr>
          <w:rFonts w:ascii="Times New Roman" w:hAnsi="Times New Roman" w:cs="Times New Roman"/>
          <w:sz w:val="16"/>
          <w:szCs w:val="16"/>
        </w:rPr>
      </w:pPr>
      <w:r>
        <w:rPr>
          <w:rFonts w:ascii="Times New Roman" w:hAnsi="Times New Roman" w:cs="Times New Roman"/>
          <w:sz w:val="16"/>
          <w:szCs w:val="16"/>
        </w:rPr>
        <w:t>TABELA 8</w:t>
      </w:r>
    </w:p>
    <w:p w:rsidR="00463948" w:rsidRDefault="00463948" w:rsidP="00463948">
      <w:pPr>
        <w:pStyle w:val="Bezodstpw"/>
        <w:jc w:val="both"/>
        <w:rPr>
          <w:rFonts w:ascii="Times New Roman" w:hAnsi="Times New Roman" w:cs="Times New Roman"/>
          <w:sz w:val="24"/>
          <w:szCs w:val="24"/>
        </w:rPr>
      </w:pPr>
      <w:r>
        <w:rPr>
          <w:rFonts w:ascii="Times New Roman" w:hAnsi="Times New Roman" w:cs="Times New Roman"/>
          <w:sz w:val="24"/>
          <w:szCs w:val="24"/>
        </w:rPr>
        <w:lastRenderedPageBreak/>
        <w:t xml:space="preserve">Z powyższej tabeli można wyczytać, że procedura </w:t>
      </w:r>
      <w:r>
        <w:rPr>
          <w:rFonts w:ascii="Times New Roman" w:hAnsi="Times New Roman" w:cs="Times New Roman"/>
          <w:i/>
          <w:sz w:val="24"/>
          <w:szCs w:val="24"/>
        </w:rPr>
        <w:t xml:space="preserve">Niebieskie Karty </w:t>
      </w:r>
      <w:r>
        <w:rPr>
          <w:rFonts w:ascii="Times New Roman" w:hAnsi="Times New Roman" w:cs="Times New Roman"/>
          <w:sz w:val="24"/>
          <w:szCs w:val="24"/>
        </w:rPr>
        <w:t xml:space="preserve">nie jest procesem krótkoterminowym. Praca z rodzinami dotkniętymi przemocą trwa kilka </w:t>
      </w:r>
      <w:proofErr w:type="spellStart"/>
      <w:r>
        <w:rPr>
          <w:rFonts w:ascii="Times New Roman" w:hAnsi="Times New Roman" w:cs="Times New Roman"/>
          <w:sz w:val="24"/>
          <w:szCs w:val="24"/>
        </w:rPr>
        <w:t>m-cy</w:t>
      </w:r>
      <w:proofErr w:type="spellEnd"/>
      <w:r>
        <w:rPr>
          <w:rFonts w:ascii="Times New Roman" w:hAnsi="Times New Roman" w:cs="Times New Roman"/>
          <w:sz w:val="24"/>
          <w:szCs w:val="24"/>
        </w:rPr>
        <w:t xml:space="preserve">. W latach 2015-2017 najwięcej tj. 30 procedur kończono w przedziale od 7 do 9 </w:t>
      </w:r>
      <w:proofErr w:type="spellStart"/>
      <w:r>
        <w:rPr>
          <w:rFonts w:ascii="Times New Roman" w:hAnsi="Times New Roman" w:cs="Times New Roman"/>
          <w:sz w:val="24"/>
          <w:szCs w:val="24"/>
        </w:rPr>
        <w:t>m-cy</w:t>
      </w:r>
      <w:proofErr w:type="spellEnd"/>
      <w:r>
        <w:rPr>
          <w:rFonts w:ascii="Times New Roman" w:hAnsi="Times New Roman" w:cs="Times New Roman"/>
          <w:sz w:val="24"/>
          <w:szCs w:val="24"/>
        </w:rPr>
        <w:t xml:space="preserve">, 20 w przedziale od 4 do 6 </w:t>
      </w:r>
      <w:proofErr w:type="spellStart"/>
      <w:r>
        <w:rPr>
          <w:rFonts w:ascii="Times New Roman" w:hAnsi="Times New Roman" w:cs="Times New Roman"/>
          <w:sz w:val="24"/>
          <w:szCs w:val="24"/>
        </w:rPr>
        <w:t>m-cy</w:t>
      </w:r>
      <w:proofErr w:type="spellEnd"/>
      <w:r>
        <w:rPr>
          <w:rFonts w:ascii="Times New Roman" w:hAnsi="Times New Roman" w:cs="Times New Roman"/>
          <w:sz w:val="24"/>
          <w:szCs w:val="24"/>
        </w:rPr>
        <w:t>.</w:t>
      </w:r>
    </w:p>
    <w:p w:rsidR="00463948" w:rsidRPr="00B41627" w:rsidRDefault="00463948" w:rsidP="00463948">
      <w:pPr>
        <w:pStyle w:val="Bezodstpw"/>
        <w:ind w:firstLine="708"/>
        <w:jc w:val="both"/>
        <w:rPr>
          <w:rFonts w:ascii="Times New Roman" w:hAnsi="Times New Roman" w:cs="Times New Roman"/>
          <w:i/>
          <w:sz w:val="24"/>
          <w:szCs w:val="24"/>
        </w:rPr>
      </w:pPr>
      <w:r>
        <w:rPr>
          <w:rFonts w:ascii="Times New Roman" w:hAnsi="Times New Roman" w:cs="Times New Roman"/>
          <w:sz w:val="24"/>
          <w:szCs w:val="24"/>
        </w:rPr>
        <w:t>Podane d</w:t>
      </w:r>
      <w:r w:rsidRPr="00B41627">
        <w:rPr>
          <w:rFonts w:ascii="Times New Roman" w:hAnsi="Times New Roman" w:cs="Times New Roman"/>
          <w:sz w:val="24"/>
          <w:szCs w:val="24"/>
        </w:rPr>
        <w:t>ane nie oddają w pełni obrazu skali zjawiska przemocy na terenie Gminy</w:t>
      </w:r>
      <w:r>
        <w:rPr>
          <w:rFonts w:ascii="Times New Roman" w:hAnsi="Times New Roman" w:cs="Times New Roman"/>
          <w:sz w:val="24"/>
          <w:szCs w:val="24"/>
        </w:rPr>
        <w:t xml:space="preserve"> Sępopol</w:t>
      </w:r>
      <w:r w:rsidRPr="00B41627">
        <w:rPr>
          <w:rFonts w:ascii="Times New Roman" w:hAnsi="Times New Roman" w:cs="Times New Roman"/>
          <w:sz w:val="24"/>
          <w:szCs w:val="24"/>
        </w:rPr>
        <w:t xml:space="preserve">. Zjawisko to nie zawsze jest (z różnych przyczyn) ujawniane, co utrudnia rozpoznanie i przeciwdziałanie. </w:t>
      </w:r>
    </w:p>
    <w:p w:rsidR="00297F8D" w:rsidRDefault="00297F8D" w:rsidP="000E4BE7"/>
    <w:p w:rsidR="00463948" w:rsidRPr="00820BA1" w:rsidRDefault="00463948" w:rsidP="00463948">
      <w:pPr>
        <w:pStyle w:val="Bezodstpw"/>
        <w:jc w:val="both"/>
        <w:rPr>
          <w:rFonts w:ascii="Times New Roman" w:hAnsi="Times New Roman" w:cs="Times New Roman"/>
          <w:b/>
          <w:sz w:val="24"/>
          <w:szCs w:val="24"/>
        </w:rPr>
      </w:pPr>
      <w:r w:rsidRPr="00820BA1">
        <w:rPr>
          <w:rFonts w:ascii="Times New Roman" w:hAnsi="Times New Roman" w:cs="Times New Roman"/>
          <w:b/>
          <w:sz w:val="24"/>
          <w:szCs w:val="24"/>
        </w:rPr>
        <w:t>II</w:t>
      </w:r>
      <w:r w:rsidR="00144914" w:rsidRPr="00820BA1">
        <w:rPr>
          <w:rFonts w:ascii="Times New Roman" w:hAnsi="Times New Roman" w:cs="Times New Roman"/>
          <w:b/>
          <w:sz w:val="24"/>
          <w:szCs w:val="24"/>
        </w:rPr>
        <w:t>I</w:t>
      </w:r>
      <w:r w:rsidRPr="00820BA1">
        <w:rPr>
          <w:rFonts w:ascii="Times New Roman" w:hAnsi="Times New Roman" w:cs="Times New Roman"/>
          <w:b/>
          <w:sz w:val="24"/>
          <w:szCs w:val="24"/>
        </w:rPr>
        <w:t xml:space="preserve">. </w:t>
      </w:r>
      <w:r w:rsidR="00820BA1">
        <w:rPr>
          <w:rFonts w:ascii="Times New Roman" w:hAnsi="Times New Roman" w:cs="Times New Roman"/>
          <w:b/>
          <w:sz w:val="24"/>
          <w:szCs w:val="24"/>
        </w:rPr>
        <w:tab/>
      </w:r>
      <w:r w:rsidRPr="00820BA1">
        <w:rPr>
          <w:rFonts w:ascii="Times New Roman" w:hAnsi="Times New Roman" w:cs="Times New Roman"/>
          <w:b/>
          <w:sz w:val="24"/>
          <w:szCs w:val="24"/>
        </w:rPr>
        <w:t>Analiza SWOT</w:t>
      </w:r>
    </w:p>
    <w:p w:rsidR="00463948" w:rsidRDefault="00463948" w:rsidP="00463948">
      <w:pPr>
        <w:pStyle w:val="Bezodstpw"/>
        <w:jc w:val="both"/>
        <w:rPr>
          <w:rFonts w:ascii="Times New Roman" w:hAnsi="Times New Roman" w:cs="Times New Roman"/>
          <w:b/>
          <w:sz w:val="28"/>
          <w:szCs w:val="28"/>
        </w:rPr>
      </w:pPr>
    </w:p>
    <w:tbl>
      <w:tblPr>
        <w:tblStyle w:val="Tabela-Siatka"/>
        <w:tblW w:w="0" w:type="auto"/>
        <w:tblLook w:val="04A0"/>
      </w:tblPr>
      <w:tblGrid>
        <w:gridCol w:w="4606"/>
        <w:gridCol w:w="4606"/>
      </w:tblGrid>
      <w:tr w:rsidR="00463948" w:rsidRPr="00365C93" w:rsidTr="00DF78DA">
        <w:tc>
          <w:tcPr>
            <w:tcW w:w="4606" w:type="dxa"/>
          </w:tcPr>
          <w:p w:rsidR="00463948" w:rsidRDefault="00463948" w:rsidP="00DF78DA">
            <w:pPr>
              <w:jc w:val="center"/>
              <w:rPr>
                <w:rFonts w:ascii="Times New Roman" w:hAnsi="Times New Roman" w:cs="Times New Roman"/>
                <w:b/>
                <w:sz w:val="24"/>
                <w:szCs w:val="24"/>
              </w:rPr>
            </w:pPr>
            <w:r w:rsidRPr="00365C93">
              <w:rPr>
                <w:rFonts w:ascii="Times New Roman" w:hAnsi="Times New Roman" w:cs="Times New Roman"/>
                <w:b/>
                <w:sz w:val="24"/>
                <w:szCs w:val="24"/>
              </w:rPr>
              <w:t>Słabe strony</w:t>
            </w:r>
          </w:p>
          <w:p w:rsidR="00463948" w:rsidRPr="00365C93" w:rsidRDefault="00463948" w:rsidP="00DF78DA">
            <w:pPr>
              <w:jc w:val="center"/>
              <w:rPr>
                <w:rFonts w:ascii="Times New Roman" w:hAnsi="Times New Roman" w:cs="Times New Roman"/>
                <w:b/>
                <w:sz w:val="24"/>
                <w:szCs w:val="24"/>
              </w:rPr>
            </w:pPr>
          </w:p>
        </w:tc>
        <w:tc>
          <w:tcPr>
            <w:tcW w:w="4606" w:type="dxa"/>
          </w:tcPr>
          <w:p w:rsidR="00463948" w:rsidRPr="00365C93" w:rsidRDefault="00463948" w:rsidP="00DF78DA">
            <w:pPr>
              <w:jc w:val="center"/>
              <w:rPr>
                <w:rFonts w:ascii="Times New Roman" w:hAnsi="Times New Roman" w:cs="Times New Roman"/>
                <w:b/>
                <w:sz w:val="24"/>
                <w:szCs w:val="24"/>
              </w:rPr>
            </w:pPr>
            <w:r w:rsidRPr="00365C93">
              <w:rPr>
                <w:rFonts w:ascii="Times New Roman" w:hAnsi="Times New Roman" w:cs="Times New Roman"/>
                <w:b/>
                <w:sz w:val="24"/>
                <w:szCs w:val="24"/>
              </w:rPr>
              <w:t>Mocne strony</w:t>
            </w:r>
          </w:p>
        </w:tc>
      </w:tr>
      <w:tr w:rsidR="00463948" w:rsidRPr="00365C93" w:rsidTr="00DF78DA">
        <w:tc>
          <w:tcPr>
            <w:tcW w:w="4606" w:type="dxa"/>
          </w:tcPr>
          <w:p w:rsidR="00463948" w:rsidRPr="006E726E" w:rsidRDefault="00463948" w:rsidP="00463948">
            <w:pPr>
              <w:pStyle w:val="Akapitzlist"/>
              <w:numPr>
                <w:ilvl w:val="0"/>
                <w:numId w:val="17"/>
              </w:numPr>
              <w:rPr>
                <w:rFonts w:ascii="Times New Roman" w:hAnsi="Times New Roman" w:cs="Times New Roman"/>
                <w:sz w:val="24"/>
                <w:szCs w:val="24"/>
              </w:rPr>
            </w:pPr>
            <w:r w:rsidRPr="006E726E">
              <w:rPr>
                <w:rFonts w:ascii="Times New Roman" w:hAnsi="Times New Roman" w:cs="Times New Roman"/>
                <w:sz w:val="24"/>
                <w:szCs w:val="24"/>
              </w:rPr>
              <w:t>zjawisko przemocy zakorzenione</w:t>
            </w:r>
            <w:r w:rsidRPr="006E726E">
              <w:rPr>
                <w:rFonts w:ascii="Times New Roman" w:hAnsi="Times New Roman" w:cs="Times New Roman"/>
                <w:sz w:val="24"/>
                <w:szCs w:val="24"/>
              </w:rPr>
              <w:br/>
              <w:t xml:space="preserve"> w obyczajowości, </w:t>
            </w:r>
          </w:p>
          <w:p w:rsidR="00463948" w:rsidRPr="006E726E" w:rsidRDefault="00463948" w:rsidP="00463948">
            <w:pPr>
              <w:pStyle w:val="Akapitzlist"/>
              <w:numPr>
                <w:ilvl w:val="0"/>
                <w:numId w:val="17"/>
              </w:numPr>
              <w:rPr>
                <w:rFonts w:ascii="Times New Roman" w:hAnsi="Times New Roman" w:cs="Times New Roman"/>
                <w:sz w:val="24"/>
                <w:szCs w:val="24"/>
              </w:rPr>
            </w:pPr>
            <w:r w:rsidRPr="006E726E">
              <w:rPr>
                <w:rFonts w:ascii="Times New Roman" w:hAnsi="Times New Roman" w:cs="Times New Roman"/>
                <w:sz w:val="24"/>
                <w:szCs w:val="24"/>
              </w:rPr>
              <w:t xml:space="preserve">społeczne przyzwolenie na </w:t>
            </w:r>
            <w:r>
              <w:rPr>
                <w:rFonts w:ascii="Times New Roman" w:hAnsi="Times New Roman" w:cs="Times New Roman"/>
                <w:sz w:val="24"/>
                <w:szCs w:val="24"/>
              </w:rPr>
              <w:t>z</w:t>
            </w:r>
            <w:r w:rsidRPr="006E726E">
              <w:rPr>
                <w:rFonts w:ascii="Times New Roman" w:hAnsi="Times New Roman" w:cs="Times New Roman"/>
                <w:sz w:val="24"/>
                <w:szCs w:val="24"/>
              </w:rPr>
              <w:t xml:space="preserve">achowania </w:t>
            </w:r>
            <w:proofErr w:type="spellStart"/>
            <w:r w:rsidRPr="006E726E">
              <w:rPr>
                <w:rFonts w:ascii="Times New Roman" w:hAnsi="Times New Roman" w:cs="Times New Roman"/>
                <w:sz w:val="24"/>
                <w:szCs w:val="24"/>
              </w:rPr>
              <w:t>przemocowe</w:t>
            </w:r>
            <w:proofErr w:type="spellEnd"/>
            <w:r w:rsidRPr="006E726E">
              <w:rPr>
                <w:rFonts w:ascii="Times New Roman" w:hAnsi="Times New Roman" w:cs="Times New Roman"/>
                <w:sz w:val="24"/>
                <w:szCs w:val="24"/>
              </w:rPr>
              <w:t>,</w:t>
            </w:r>
          </w:p>
          <w:p w:rsidR="00463948" w:rsidRPr="006E726E" w:rsidRDefault="00463948" w:rsidP="00463948">
            <w:pPr>
              <w:pStyle w:val="Akapitzlist"/>
              <w:numPr>
                <w:ilvl w:val="0"/>
                <w:numId w:val="17"/>
              </w:numPr>
              <w:rPr>
                <w:rFonts w:ascii="Times New Roman" w:hAnsi="Times New Roman" w:cs="Times New Roman"/>
                <w:sz w:val="24"/>
                <w:szCs w:val="24"/>
              </w:rPr>
            </w:pPr>
            <w:r w:rsidRPr="006E726E">
              <w:rPr>
                <w:rFonts w:ascii="Times New Roman" w:hAnsi="Times New Roman" w:cs="Times New Roman"/>
                <w:sz w:val="24"/>
                <w:szCs w:val="24"/>
              </w:rPr>
              <w:t>rejony popegeerowskie,</w:t>
            </w:r>
          </w:p>
          <w:p w:rsidR="00463948" w:rsidRPr="006E726E" w:rsidRDefault="00463948" w:rsidP="00463948">
            <w:pPr>
              <w:pStyle w:val="Akapitzlist"/>
              <w:numPr>
                <w:ilvl w:val="0"/>
                <w:numId w:val="17"/>
              </w:numPr>
              <w:rPr>
                <w:rFonts w:ascii="Times New Roman" w:hAnsi="Times New Roman" w:cs="Times New Roman"/>
                <w:sz w:val="24"/>
                <w:szCs w:val="24"/>
              </w:rPr>
            </w:pPr>
            <w:r w:rsidRPr="006E726E">
              <w:rPr>
                <w:rFonts w:ascii="Times New Roman" w:hAnsi="Times New Roman" w:cs="Times New Roman"/>
                <w:sz w:val="24"/>
                <w:szCs w:val="24"/>
              </w:rPr>
              <w:t xml:space="preserve">niedostateczne przygotowanie </w:t>
            </w:r>
            <w:r>
              <w:rPr>
                <w:rFonts w:ascii="Times New Roman" w:hAnsi="Times New Roman" w:cs="Times New Roman"/>
                <w:sz w:val="24"/>
                <w:szCs w:val="24"/>
              </w:rPr>
              <w:br/>
            </w:r>
            <w:r w:rsidRPr="006E726E">
              <w:rPr>
                <w:rFonts w:ascii="Times New Roman" w:hAnsi="Times New Roman" w:cs="Times New Roman"/>
                <w:sz w:val="24"/>
                <w:szCs w:val="24"/>
              </w:rPr>
              <w:t xml:space="preserve">i pomoc specjalistów dla ofiar </w:t>
            </w:r>
            <w:r>
              <w:rPr>
                <w:rFonts w:ascii="Times New Roman" w:hAnsi="Times New Roman" w:cs="Times New Roman"/>
                <w:sz w:val="24"/>
                <w:szCs w:val="24"/>
              </w:rPr>
              <w:br/>
            </w:r>
            <w:r w:rsidRPr="006E726E">
              <w:rPr>
                <w:rFonts w:ascii="Times New Roman" w:hAnsi="Times New Roman" w:cs="Times New Roman"/>
                <w:sz w:val="24"/>
                <w:szCs w:val="24"/>
              </w:rPr>
              <w:t>i sprawców</w:t>
            </w:r>
            <w:r>
              <w:rPr>
                <w:rFonts w:ascii="Times New Roman" w:hAnsi="Times New Roman" w:cs="Times New Roman"/>
                <w:sz w:val="24"/>
                <w:szCs w:val="24"/>
              </w:rPr>
              <w:t>,</w:t>
            </w:r>
          </w:p>
          <w:p w:rsidR="00463948" w:rsidRPr="006E726E" w:rsidRDefault="00463948" w:rsidP="00463948">
            <w:pPr>
              <w:pStyle w:val="Akapitzlist"/>
              <w:numPr>
                <w:ilvl w:val="0"/>
                <w:numId w:val="17"/>
              </w:numPr>
              <w:rPr>
                <w:rFonts w:ascii="Times New Roman" w:hAnsi="Times New Roman" w:cs="Times New Roman"/>
                <w:sz w:val="24"/>
                <w:szCs w:val="24"/>
              </w:rPr>
            </w:pPr>
            <w:r w:rsidRPr="006E726E">
              <w:rPr>
                <w:rFonts w:ascii="Times New Roman" w:hAnsi="Times New Roman" w:cs="Times New Roman"/>
                <w:sz w:val="24"/>
                <w:szCs w:val="24"/>
              </w:rPr>
              <w:t>brak organizacji pozarządowych zajmujących się wspieraniem ofiar przemocy,</w:t>
            </w:r>
          </w:p>
          <w:p w:rsidR="00463948" w:rsidRPr="006E726E" w:rsidRDefault="00463948" w:rsidP="00463948">
            <w:pPr>
              <w:pStyle w:val="Akapitzlist"/>
              <w:numPr>
                <w:ilvl w:val="0"/>
                <w:numId w:val="17"/>
              </w:numPr>
              <w:rPr>
                <w:rFonts w:ascii="Times New Roman" w:hAnsi="Times New Roman" w:cs="Times New Roman"/>
                <w:sz w:val="24"/>
                <w:szCs w:val="24"/>
              </w:rPr>
            </w:pPr>
            <w:r w:rsidRPr="006E726E">
              <w:rPr>
                <w:rFonts w:ascii="Times New Roman" w:hAnsi="Times New Roman" w:cs="Times New Roman"/>
                <w:sz w:val="24"/>
                <w:szCs w:val="24"/>
              </w:rPr>
              <w:t>brak placówek socjoterapeutycznych,</w:t>
            </w:r>
          </w:p>
          <w:p w:rsidR="00463948" w:rsidRPr="00AE50F3" w:rsidRDefault="00463948" w:rsidP="00463948">
            <w:pPr>
              <w:pStyle w:val="Akapitzlist"/>
              <w:numPr>
                <w:ilvl w:val="0"/>
                <w:numId w:val="17"/>
              </w:numPr>
              <w:rPr>
                <w:rFonts w:ascii="Times New Roman" w:hAnsi="Times New Roman" w:cs="Times New Roman"/>
                <w:sz w:val="24"/>
                <w:szCs w:val="24"/>
              </w:rPr>
            </w:pPr>
            <w:r w:rsidRPr="006E726E">
              <w:rPr>
                <w:rFonts w:ascii="Times New Roman" w:hAnsi="Times New Roman" w:cs="Times New Roman"/>
                <w:sz w:val="24"/>
                <w:szCs w:val="24"/>
              </w:rPr>
              <w:t>niedostateczność środków</w:t>
            </w:r>
            <w:r>
              <w:rPr>
                <w:rFonts w:ascii="Times New Roman" w:hAnsi="Times New Roman" w:cs="Times New Roman"/>
                <w:sz w:val="24"/>
                <w:szCs w:val="24"/>
              </w:rPr>
              <w:t xml:space="preserve"> </w:t>
            </w:r>
            <w:r w:rsidRPr="006E726E">
              <w:rPr>
                <w:rFonts w:ascii="Times New Roman" w:hAnsi="Times New Roman" w:cs="Times New Roman"/>
                <w:sz w:val="24"/>
                <w:szCs w:val="24"/>
              </w:rPr>
              <w:t>finansowych,</w:t>
            </w:r>
            <w:r w:rsidRPr="00AE50F3">
              <w:rPr>
                <w:rFonts w:ascii="Times New Roman" w:hAnsi="Times New Roman" w:cs="Times New Roman"/>
                <w:sz w:val="24"/>
                <w:szCs w:val="24"/>
              </w:rPr>
              <w:t>,</w:t>
            </w:r>
          </w:p>
          <w:p w:rsidR="00463948" w:rsidRPr="006E726E" w:rsidRDefault="00463948" w:rsidP="00463948">
            <w:pPr>
              <w:pStyle w:val="Akapitzlist"/>
              <w:numPr>
                <w:ilvl w:val="0"/>
                <w:numId w:val="17"/>
              </w:numPr>
              <w:rPr>
                <w:rFonts w:ascii="Times New Roman" w:hAnsi="Times New Roman" w:cs="Times New Roman"/>
                <w:sz w:val="24"/>
                <w:szCs w:val="24"/>
              </w:rPr>
            </w:pPr>
            <w:r w:rsidRPr="006E726E">
              <w:rPr>
                <w:rFonts w:ascii="Times New Roman" w:hAnsi="Times New Roman" w:cs="Times New Roman"/>
                <w:sz w:val="24"/>
                <w:szCs w:val="24"/>
              </w:rPr>
              <w:t xml:space="preserve">brak aktywności niektórych przedstawicieli podmiotów we wspólnej realizacji zadań </w:t>
            </w:r>
            <w:r>
              <w:rPr>
                <w:rFonts w:ascii="Times New Roman" w:hAnsi="Times New Roman" w:cs="Times New Roman"/>
                <w:sz w:val="24"/>
                <w:szCs w:val="24"/>
              </w:rPr>
              <w:t>P</w:t>
            </w:r>
            <w:r w:rsidRPr="006E726E">
              <w:rPr>
                <w:rFonts w:ascii="Times New Roman" w:hAnsi="Times New Roman" w:cs="Times New Roman"/>
                <w:sz w:val="24"/>
                <w:szCs w:val="24"/>
              </w:rPr>
              <w:t>rogramu</w:t>
            </w:r>
            <w:r>
              <w:rPr>
                <w:rFonts w:ascii="Times New Roman" w:hAnsi="Times New Roman" w:cs="Times New Roman"/>
                <w:sz w:val="24"/>
                <w:szCs w:val="24"/>
              </w:rPr>
              <w:t>,</w:t>
            </w:r>
          </w:p>
          <w:p w:rsidR="00463948" w:rsidRPr="006E726E" w:rsidRDefault="00463948" w:rsidP="00463948">
            <w:pPr>
              <w:pStyle w:val="Akapitzlist"/>
              <w:numPr>
                <w:ilvl w:val="0"/>
                <w:numId w:val="17"/>
              </w:numPr>
              <w:rPr>
                <w:rFonts w:ascii="Times New Roman" w:hAnsi="Times New Roman" w:cs="Times New Roman"/>
                <w:sz w:val="24"/>
                <w:szCs w:val="24"/>
              </w:rPr>
            </w:pPr>
            <w:r w:rsidRPr="006E726E">
              <w:rPr>
                <w:rFonts w:ascii="Times New Roman" w:hAnsi="Times New Roman" w:cs="Times New Roman"/>
                <w:sz w:val="24"/>
                <w:szCs w:val="24"/>
              </w:rPr>
              <w:t>zbyt mała liczba wypracowanych wspólnych rozwiązań</w:t>
            </w:r>
            <w:r>
              <w:rPr>
                <w:rFonts w:ascii="Times New Roman" w:hAnsi="Times New Roman" w:cs="Times New Roman"/>
                <w:sz w:val="24"/>
                <w:szCs w:val="24"/>
              </w:rPr>
              <w:t xml:space="preserve"> i</w:t>
            </w:r>
            <w:r w:rsidRPr="006E726E">
              <w:rPr>
                <w:rFonts w:ascii="Times New Roman" w:hAnsi="Times New Roman" w:cs="Times New Roman"/>
                <w:sz w:val="24"/>
                <w:szCs w:val="24"/>
              </w:rPr>
              <w:t xml:space="preserve"> procedur</w:t>
            </w:r>
            <w:r>
              <w:rPr>
                <w:rFonts w:ascii="Times New Roman" w:hAnsi="Times New Roman" w:cs="Times New Roman"/>
                <w:sz w:val="24"/>
                <w:szCs w:val="24"/>
              </w:rPr>
              <w:t>,</w:t>
            </w:r>
          </w:p>
          <w:p w:rsidR="00463948" w:rsidRPr="00365C93" w:rsidRDefault="00463948" w:rsidP="00DF78DA">
            <w:pPr>
              <w:pStyle w:val="Akapitzlist"/>
              <w:rPr>
                <w:rFonts w:ascii="Times New Roman" w:hAnsi="Times New Roman" w:cs="Times New Roman"/>
                <w:sz w:val="24"/>
                <w:szCs w:val="24"/>
              </w:rPr>
            </w:pPr>
          </w:p>
        </w:tc>
        <w:tc>
          <w:tcPr>
            <w:tcW w:w="4606" w:type="dxa"/>
          </w:tcPr>
          <w:p w:rsidR="00463948" w:rsidRPr="006E726E" w:rsidRDefault="00463948" w:rsidP="00463948">
            <w:pPr>
              <w:pStyle w:val="Akapitzlist"/>
              <w:numPr>
                <w:ilvl w:val="0"/>
                <w:numId w:val="17"/>
              </w:numPr>
              <w:rPr>
                <w:rFonts w:ascii="Times New Roman" w:hAnsi="Times New Roman" w:cs="Times New Roman"/>
                <w:sz w:val="24"/>
                <w:szCs w:val="24"/>
              </w:rPr>
            </w:pPr>
            <w:r w:rsidRPr="006E726E">
              <w:rPr>
                <w:rFonts w:ascii="Times New Roman" w:hAnsi="Times New Roman" w:cs="Times New Roman"/>
                <w:sz w:val="24"/>
                <w:szCs w:val="24"/>
              </w:rPr>
              <w:t>tworzenie lokalnych systemów interdyscyplinarnych,</w:t>
            </w:r>
          </w:p>
          <w:p w:rsidR="00463948" w:rsidRPr="006E726E" w:rsidRDefault="00463948" w:rsidP="00463948">
            <w:pPr>
              <w:pStyle w:val="Akapitzlist"/>
              <w:numPr>
                <w:ilvl w:val="0"/>
                <w:numId w:val="17"/>
              </w:numPr>
              <w:rPr>
                <w:rFonts w:ascii="Times New Roman" w:hAnsi="Times New Roman" w:cs="Times New Roman"/>
                <w:sz w:val="24"/>
                <w:szCs w:val="24"/>
              </w:rPr>
            </w:pPr>
            <w:r w:rsidRPr="006E726E">
              <w:rPr>
                <w:rFonts w:ascii="Times New Roman" w:hAnsi="Times New Roman" w:cs="Times New Roman"/>
                <w:sz w:val="24"/>
                <w:szCs w:val="24"/>
              </w:rPr>
              <w:t>wzrastająca liczba zgłoszeń przypadków przemocy w rodzinie,</w:t>
            </w:r>
          </w:p>
          <w:p w:rsidR="00463948" w:rsidRPr="006E726E" w:rsidRDefault="00463948" w:rsidP="00463948">
            <w:pPr>
              <w:pStyle w:val="Akapitzlist"/>
              <w:numPr>
                <w:ilvl w:val="0"/>
                <w:numId w:val="17"/>
              </w:numPr>
              <w:rPr>
                <w:rFonts w:ascii="Times New Roman" w:hAnsi="Times New Roman" w:cs="Times New Roman"/>
                <w:sz w:val="24"/>
                <w:szCs w:val="24"/>
              </w:rPr>
            </w:pPr>
            <w:r w:rsidRPr="006E726E">
              <w:rPr>
                <w:rFonts w:ascii="Times New Roman" w:hAnsi="Times New Roman" w:cs="Times New Roman"/>
                <w:sz w:val="24"/>
                <w:szCs w:val="24"/>
              </w:rPr>
              <w:t>poliwalentność pracowników socjalnych i dobra znajomość środowiska,</w:t>
            </w:r>
          </w:p>
          <w:p w:rsidR="00463948" w:rsidRPr="006E726E" w:rsidRDefault="00463948" w:rsidP="00463948">
            <w:pPr>
              <w:pStyle w:val="Akapitzlist"/>
              <w:numPr>
                <w:ilvl w:val="0"/>
                <w:numId w:val="17"/>
              </w:numPr>
              <w:rPr>
                <w:rFonts w:ascii="Times New Roman" w:hAnsi="Times New Roman" w:cs="Times New Roman"/>
                <w:sz w:val="24"/>
                <w:szCs w:val="24"/>
              </w:rPr>
            </w:pPr>
            <w:r w:rsidRPr="006E726E">
              <w:rPr>
                <w:rFonts w:ascii="Times New Roman" w:hAnsi="Times New Roman" w:cs="Times New Roman"/>
                <w:sz w:val="24"/>
                <w:szCs w:val="24"/>
              </w:rPr>
              <w:t>mobilne i dynamiczne działania części kadry zajmującej się przemocą  w rodzinie,</w:t>
            </w:r>
          </w:p>
          <w:p w:rsidR="00463948" w:rsidRPr="006E726E" w:rsidRDefault="00463948" w:rsidP="00463948">
            <w:pPr>
              <w:pStyle w:val="Akapitzlist"/>
              <w:numPr>
                <w:ilvl w:val="0"/>
                <w:numId w:val="17"/>
              </w:numPr>
              <w:rPr>
                <w:rFonts w:ascii="Times New Roman" w:hAnsi="Times New Roman" w:cs="Times New Roman"/>
                <w:sz w:val="24"/>
                <w:szCs w:val="24"/>
              </w:rPr>
            </w:pPr>
            <w:r w:rsidRPr="006E726E">
              <w:rPr>
                <w:rFonts w:ascii="Times New Roman" w:hAnsi="Times New Roman" w:cs="Times New Roman"/>
                <w:sz w:val="24"/>
                <w:szCs w:val="24"/>
              </w:rPr>
              <w:t>posiadanie bazy lokalowej do prowadzenia działań,</w:t>
            </w:r>
          </w:p>
          <w:p w:rsidR="00463948" w:rsidRPr="006E726E" w:rsidRDefault="00463948" w:rsidP="00463948">
            <w:pPr>
              <w:pStyle w:val="Akapitzlist"/>
              <w:numPr>
                <w:ilvl w:val="0"/>
                <w:numId w:val="17"/>
              </w:numPr>
              <w:rPr>
                <w:rFonts w:ascii="Times New Roman" w:hAnsi="Times New Roman" w:cs="Times New Roman"/>
                <w:sz w:val="24"/>
                <w:szCs w:val="24"/>
              </w:rPr>
            </w:pPr>
            <w:r w:rsidRPr="006E726E">
              <w:rPr>
                <w:rFonts w:ascii="Times New Roman" w:hAnsi="Times New Roman" w:cs="Times New Roman"/>
                <w:sz w:val="24"/>
                <w:szCs w:val="24"/>
              </w:rPr>
              <w:t xml:space="preserve">wiedza teoretyczna i praktyczna przedstawicieli i pracowników służb </w:t>
            </w:r>
            <w:r w:rsidRPr="006E726E">
              <w:rPr>
                <w:rFonts w:ascii="Times New Roman" w:hAnsi="Times New Roman" w:cs="Times New Roman"/>
                <w:sz w:val="24"/>
                <w:szCs w:val="24"/>
              </w:rPr>
              <w:br/>
              <w:t>i instytucji w zakresie przeciwdziałania przemocy</w:t>
            </w:r>
            <w:r>
              <w:rPr>
                <w:rFonts w:ascii="Times New Roman" w:hAnsi="Times New Roman" w:cs="Times New Roman"/>
                <w:sz w:val="24"/>
                <w:szCs w:val="24"/>
              </w:rPr>
              <w:t>,</w:t>
            </w:r>
          </w:p>
          <w:p w:rsidR="00463948" w:rsidRPr="006E726E" w:rsidRDefault="00463948" w:rsidP="00463948">
            <w:pPr>
              <w:pStyle w:val="Akapitzlist"/>
              <w:numPr>
                <w:ilvl w:val="0"/>
                <w:numId w:val="17"/>
              </w:numPr>
              <w:rPr>
                <w:rFonts w:ascii="Times New Roman" w:hAnsi="Times New Roman" w:cs="Times New Roman"/>
                <w:sz w:val="24"/>
                <w:szCs w:val="24"/>
              </w:rPr>
            </w:pPr>
            <w:r w:rsidRPr="006E726E">
              <w:rPr>
                <w:rFonts w:ascii="Times New Roman" w:hAnsi="Times New Roman" w:cs="Times New Roman"/>
                <w:sz w:val="24"/>
                <w:szCs w:val="24"/>
              </w:rPr>
              <w:t xml:space="preserve">chęć udziału pracowników instytucji </w:t>
            </w:r>
            <w:r w:rsidRPr="006E726E">
              <w:rPr>
                <w:rFonts w:ascii="Times New Roman" w:hAnsi="Times New Roman" w:cs="Times New Roman"/>
                <w:sz w:val="24"/>
                <w:szCs w:val="24"/>
              </w:rPr>
              <w:br/>
              <w:t>w szkoleniach z zakresu procedury „Niebieskiej Karty”</w:t>
            </w:r>
          </w:p>
          <w:p w:rsidR="00463948" w:rsidRPr="00365C93" w:rsidRDefault="00463948" w:rsidP="00DF78DA">
            <w:pPr>
              <w:rPr>
                <w:rFonts w:ascii="Times New Roman" w:hAnsi="Times New Roman" w:cs="Times New Roman"/>
                <w:sz w:val="24"/>
                <w:szCs w:val="24"/>
              </w:rPr>
            </w:pPr>
          </w:p>
        </w:tc>
      </w:tr>
      <w:tr w:rsidR="00463948" w:rsidRPr="00365C93" w:rsidTr="00DF78DA">
        <w:tc>
          <w:tcPr>
            <w:tcW w:w="4606" w:type="dxa"/>
          </w:tcPr>
          <w:p w:rsidR="00463948" w:rsidRDefault="00463948" w:rsidP="00DF78DA">
            <w:pPr>
              <w:jc w:val="center"/>
              <w:rPr>
                <w:rFonts w:ascii="Times New Roman" w:hAnsi="Times New Roman" w:cs="Times New Roman"/>
                <w:b/>
                <w:sz w:val="24"/>
                <w:szCs w:val="24"/>
              </w:rPr>
            </w:pPr>
          </w:p>
          <w:p w:rsidR="00463948" w:rsidRPr="00365C93" w:rsidRDefault="00463948" w:rsidP="00DF78DA">
            <w:pPr>
              <w:jc w:val="center"/>
              <w:rPr>
                <w:rFonts w:ascii="Times New Roman" w:hAnsi="Times New Roman" w:cs="Times New Roman"/>
                <w:b/>
                <w:sz w:val="24"/>
                <w:szCs w:val="24"/>
              </w:rPr>
            </w:pPr>
            <w:r w:rsidRPr="00365C93">
              <w:rPr>
                <w:rFonts w:ascii="Times New Roman" w:hAnsi="Times New Roman" w:cs="Times New Roman"/>
                <w:b/>
                <w:sz w:val="24"/>
                <w:szCs w:val="24"/>
              </w:rPr>
              <w:t>Zagrożenia</w:t>
            </w:r>
          </w:p>
        </w:tc>
        <w:tc>
          <w:tcPr>
            <w:tcW w:w="4606" w:type="dxa"/>
          </w:tcPr>
          <w:p w:rsidR="00463948" w:rsidRDefault="00463948" w:rsidP="00DF78DA">
            <w:pPr>
              <w:jc w:val="center"/>
              <w:rPr>
                <w:rFonts w:ascii="Times New Roman" w:hAnsi="Times New Roman" w:cs="Times New Roman"/>
                <w:b/>
                <w:sz w:val="24"/>
                <w:szCs w:val="24"/>
              </w:rPr>
            </w:pPr>
          </w:p>
          <w:p w:rsidR="00463948" w:rsidRPr="00365C93" w:rsidRDefault="00463948" w:rsidP="00DF78DA">
            <w:pPr>
              <w:jc w:val="center"/>
              <w:rPr>
                <w:rFonts w:ascii="Times New Roman" w:hAnsi="Times New Roman" w:cs="Times New Roman"/>
                <w:b/>
                <w:sz w:val="24"/>
                <w:szCs w:val="24"/>
              </w:rPr>
            </w:pPr>
            <w:r w:rsidRPr="00365C93">
              <w:rPr>
                <w:rFonts w:ascii="Times New Roman" w:hAnsi="Times New Roman" w:cs="Times New Roman"/>
                <w:b/>
                <w:sz w:val="24"/>
                <w:szCs w:val="24"/>
              </w:rPr>
              <w:t>Szanse</w:t>
            </w:r>
          </w:p>
        </w:tc>
      </w:tr>
      <w:tr w:rsidR="00463948" w:rsidRPr="00365C93" w:rsidTr="00DF78DA">
        <w:tc>
          <w:tcPr>
            <w:tcW w:w="4606" w:type="dxa"/>
          </w:tcPr>
          <w:p w:rsidR="00463948" w:rsidRPr="006E726E" w:rsidRDefault="00463948" w:rsidP="00463948">
            <w:pPr>
              <w:pStyle w:val="Akapitzlist"/>
              <w:numPr>
                <w:ilvl w:val="0"/>
                <w:numId w:val="16"/>
              </w:numPr>
              <w:rPr>
                <w:rFonts w:ascii="Times New Roman" w:hAnsi="Times New Roman" w:cs="Times New Roman"/>
                <w:sz w:val="24"/>
                <w:szCs w:val="24"/>
              </w:rPr>
            </w:pPr>
            <w:r w:rsidRPr="006E726E">
              <w:rPr>
                <w:rFonts w:ascii="Times New Roman" w:hAnsi="Times New Roman" w:cs="Times New Roman"/>
                <w:sz w:val="24"/>
                <w:szCs w:val="24"/>
              </w:rPr>
              <w:t>zaburzone prawidłowe funkcjonowanie rodzin,</w:t>
            </w:r>
          </w:p>
          <w:p w:rsidR="00463948" w:rsidRDefault="00463948" w:rsidP="00463948">
            <w:pPr>
              <w:pStyle w:val="Akapitzlist"/>
              <w:numPr>
                <w:ilvl w:val="0"/>
                <w:numId w:val="16"/>
              </w:numPr>
              <w:rPr>
                <w:rFonts w:ascii="Times New Roman" w:hAnsi="Times New Roman" w:cs="Times New Roman"/>
                <w:sz w:val="24"/>
                <w:szCs w:val="24"/>
              </w:rPr>
            </w:pPr>
            <w:r w:rsidRPr="006E726E">
              <w:rPr>
                <w:rFonts w:ascii="Times New Roman" w:hAnsi="Times New Roman" w:cs="Times New Roman"/>
                <w:sz w:val="24"/>
                <w:szCs w:val="24"/>
              </w:rPr>
              <w:t xml:space="preserve">obawa przed uzewnętrznianiem </w:t>
            </w:r>
          </w:p>
          <w:p w:rsidR="00463948" w:rsidRPr="006E726E" w:rsidRDefault="00463948" w:rsidP="00DF78DA">
            <w:pPr>
              <w:pStyle w:val="Akapitzlist"/>
              <w:rPr>
                <w:rFonts w:ascii="Times New Roman" w:hAnsi="Times New Roman" w:cs="Times New Roman"/>
                <w:sz w:val="24"/>
                <w:szCs w:val="24"/>
              </w:rPr>
            </w:pPr>
            <w:r>
              <w:rPr>
                <w:rFonts w:ascii="Times New Roman" w:hAnsi="Times New Roman" w:cs="Times New Roman"/>
                <w:sz w:val="24"/>
                <w:szCs w:val="24"/>
              </w:rPr>
              <w:t>p</w:t>
            </w:r>
            <w:r w:rsidRPr="006E726E">
              <w:rPr>
                <w:rFonts w:ascii="Times New Roman" w:hAnsi="Times New Roman" w:cs="Times New Roman"/>
                <w:sz w:val="24"/>
                <w:szCs w:val="24"/>
              </w:rPr>
              <w:t>roblemu,</w:t>
            </w:r>
          </w:p>
          <w:p w:rsidR="00463948" w:rsidRPr="006E726E" w:rsidRDefault="00463948" w:rsidP="00463948">
            <w:pPr>
              <w:pStyle w:val="Akapitzlist"/>
              <w:numPr>
                <w:ilvl w:val="0"/>
                <w:numId w:val="16"/>
              </w:numPr>
              <w:rPr>
                <w:rFonts w:ascii="Times New Roman" w:hAnsi="Times New Roman" w:cs="Times New Roman"/>
                <w:sz w:val="24"/>
                <w:szCs w:val="24"/>
              </w:rPr>
            </w:pPr>
            <w:r w:rsidRPr="006E726E">
              <w:rPr>
                <w:rFonts w:ascii="Times New Roman" w:hAnsi="Times New Roman" w:cs="Times New Roman"/>
                <w:sz w:val="24"/>
                <w:szCs w:val="24"/>
              </w:rPr>
              <w:t>niska samoocena ofiar przemocy,</w:t>
            </w:r>
          </w:p>
          <w:p w:rsidR="00463948" w:rsidRDefault="00463948" w:rsidP="00463948">
            <w:pPr>
              <w:pStyle w:val="Akapitzlist"/>
              <w:numPr>
                <w:ilvl w:val="0"/>
                <w:numId w:val="16"/>
              </w:numPr>
              <w:rPr>
                <w:rFonts w:ascii="Times New Roman" w:hAnsi="Times New Roman" w:cs="Times New Roman"/>
                <w:sz w:val="24"/>
                <w:szCs w:val="24"/>
              </w:rPr>
            </w:pPr>
            <w:r w:rsidRPr="006E726E">
              <w:rPr>
                <w:rFonts w:ascii="Times New Roman" w:hAnsi="Times New Roman" w:cs="Times New Roman"/>
                <w:sz w:val="24"/>
                <w:szCs w:val="24"/>
              </w:rPr>
              <w:t>niewłaściwa postawa społeczeństwa wobec zjawiska przemocy,</w:t>
            </w:r>
          </w:p>
          <w:p w:rsidR="00463948" w:rsidRDefault="00463948" w:rsidP="00463948">
            <w:pPr>
              <w:pStyle w:val="Akapitzlist"/>
              <w:numPr>
                <w:ilvl w:val="0"/>
                <w:numId w:val="16"/>
              </w:numPr>
              <w:rPr>
                <w:rFonts w:ascii="Times New Roman" w:hAnsi="Times New Roman" w:cs="Times New Roman"/>
                <w:sz w:val="24"/>
                <w:szCs w:val="24"/>
              </w:rPr>
            </w:pPr>
            <w:r>
              <w:rPr>
                <w:rFonts w:ascii="Times New Roman" w:hAnsi="Times New Roman" w:cs="Times New Roman"/>
                <w:sz w:val="24"/>
                <w:szCs w:val="24"/>
              </w:rPr>
              <w:t>niewystarczająca liczba asystentów rodziny,</w:t>
            </w:r>
          </w:p>
          <w:p w:rsidR="00463948" w:rsidRPr="004057BD" w:rsidRDefault="00463948" w:rsidP="00463948">
            <w:pPr>
              <w:pStyle w:val="Akapitzlist"/>
              <w:numPr>
                <w:ilvl w:val="0"/>
                <w:numId w:val="16"/>
              </w:numPr>
              <w:rPr>
                <w:rFonts w:ascii="Times New Roman" w:hAnsi="Times New Roman" w:cs="Times New Roman"/>
                <w:sz w:val="24"/>
                <w:szCs w:val="24"/>
              </w:rPr>
            </w:pPr>
            <w:r>
              <w:rPr>
                <w:rFonts w:ascii="Times New Roman" w:hAnsi="Times New Roman" w:cs="Times New Roman"/>
                <w:sz w:val="24"/>
                <w:szCs w:val="24"/>
              </w:rPr>
              <w:t>problemy mieszkaniowe uniemożliwiające izolację agresora,</w:t>
            </w:r>
          </w:p>
          <w:p w:rsidR="00463948" w:rsidRPr="006E726E" w:rsidRDefault="00463948" w:rsidP="00463948">
            <w:pPr>
              <w:pStyle w:val="Akapitzlist"/>
              <w:numPr>
                <w:ilvl w:val="0"/>
                <w:numId w:val="16"/>
              </w:numPr>
              <w:rPr>
                <w:rFonts w:ascii="Times New Roman" w:hAnsi="Times New Roman" w:cs="Times New Roman"/>
                <w:sz w:val="24"/>
                <w:szCs w:val="24"/>
              </w:rPr>
            </w:pPr>
            <w:r w:rsidRPr="006E726E">
              <w:rPr>
                <w:rFonts w:ascii="Times New Roman" w:hAnsi="Times New Roman" w:cs="Times New Roman"/>
                <w:sz w:val="24"/>
                <w:szCs w:val="24"/>
              </w:rPr>
              <w:t>zbyt małe nakłady finansowe na zwalczanie zjawiska przemocy</w:t>
            </w:r>
            <w:r>
              <w:rPr>
                <w:rFonts w:ascii="Times New Roman" w:hAnsi="Times New Roman" w:cs="Times New Roman"/>
                <w:sz w:val="24"/>
                <w:szCs w:val="24"/>
              </w:rPr>
              <w:br/>
            </w:r>
            <w:r w:rsidRPr="006E726E">
              <w:rPr>
                <w:rFonts w:ascii="Times New Roman" w:hAnsi="Times New Roman" w:cs="Times New Roman"/>
                <w:sz w:val="24"/>
                <w:szCs w:val="24"/>
              </w:rPr>
              <w:t xml:space="preserve"> i realizacj</w:t>
            </w:r>
            <w:r>
              <w:rPr>
                <w:rFonts w:ascii="Times New Roman" w:hAnsi="Times New Roman" w:cs="Times New Roman"/>
                <w:sz w:val="24"/>
                <w:szCs w:val="24"/>
              </w:rPr>
              <w:t>ę</w:t>
            </w:r>
            <w:r w:rsidRPr="006E726E">
              <w:rPr>
                <w:rFonts w:ascii="Times New Roman" w:hAnsi="Times New Roman" w:cs="Times New Roman"/>
                <w:sz w:val="24"/>
                <w:szCs w:val="24"/>
              </w:rPr>
              <w:t xml:space="preserve"> programu,</w:t>
            </w:r>
          </w:p>
          <w:p w:rsidR="00463948" w:rsidRPr="00A769BE" w:rsidRDefault="00463948" w:rsidP="00463948">
            <w:pPr>
              <w:pStyle w:val="Akapitzlist"/>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zbyt słabe</w:t>
            </w:r>
            <w:r w:rsidRPr="00A769BE">
              <w:rPr>
                <w:rFonts w:ascii="Times New Roman" w:hAnsi="Times New Roman" w:cs="Times New Roman"/>
                <w:sz w:val="24"/>
                <w:szCs w:val="24"/>
              </w:rPr>
              <w:t xml:space="preserve"> zaangażowanie wykwalifikowanej kadry do pracy </w:t>
            </w:r>
            <w:r>
              <w:rPr>
                <w:rFonts w:ascii="Times New Roman" w:hAnsi="Times New Roman" w:cs="Times New Roman"/>
                <w:sz w:val="24"/>
                <w:szCs w:val="24"/>
              </w:rPr>
              <w:br/>
            </w:r>
            <w:r w:rsidRPr="00A769BE">
              <w:rPr>
                <w:rFonts w:ascii="Times New Roman" w:hAnsi="Times New Roman" w:cs="Times New Roman"/>
                <w:sz w:val="24"/>
                <w:szCs w:val="24"/>
              </w:rPr>
              <w:t>w obszarze przemocy,</w:t>
            </w:r>
          </w:p>
          <w:p w:rsidR="00463948" w:rsidRPr="006E726E" w:rsidRDefault="00463948" w:rsidP="00463948">
            <w:pPr>
              <w:pStyle w:val="Akapitzlist"/>
              <w:numPr>
                <w:ilvl w:val="0"/>
                <w:numId w:val="16"/>
              </w:numPr>
              <w:rPr>
                <w:rFonts w:ascii="Times New Roman" w:hAnsi="Times New Roman" w:cs="Times New Roman"/>
                <w:sz w:val="24"/>
                <w:szCs w:val="24"/>
              </w:rPr>
            </w:pPr>
            <w:r w:rsidRPr="006E726E">
              <w:rPr>
                <w:rFonts w:ascii="Times New Roman" w:hAnsi="Times New Roman" w:cs="Times New Roman"/>
                <w:sz w:val="24"/>
                <w:szCs w:val="24"/>
              </w:rPr>
              <w:t>duże obłożenie pracą zawodową</w:t>
            </w:r>
            <w:r>
              <w:rPr>
                <w:rFonts w:ascii="Times New Roman" w:hAnsi="Times New Roman" w:cs="Times New Roman"/>
                <w:sz w:val="24"/>
                <w:szCs w:val="24"/>
              </w:rPr>
              <w:t xml:space="preserve"> członków grup roboczych,</w:t>
            </w:r>
          </w:p>
          <w:p w:rsidR="00463948" w:rsidRPr="006E726E" w:rsidRDefault="00463948" w:rsidP="00463948">
            <w:pPr>
              <w:pStyle w:val="Akapitzlist"/>
              <w:numPr>
                <w:ilvl w:val="0"/>
                <w:numId w:val="16"/>
              </w:numPr>
              <w:rPr>
                <w:rFonts w:ascii="Times New Roman" w:hAnsi="Times New Roman" w:cs="Times New Roman"/>
                <w:sz w:val="24"/>
                <w:szCs w:val="24"/>
              </w:rPr>
            </w:pPr>
            <w:r w:rsidRPr="006E726E">
              <w:rPr>
                <w:rFonts w:ascii="Times New Roman" w:hAnsi="Times New Roman" w:cs="Times New Roman"/>
                <w:sz w:val="24"/>
                <w:szCs w:val="24"/>
              </w:rPr>
              <w:t xml:space="preserve"> nadmiernie rozbudowany formularz procedury „Niebieskie Karty”</w:t>
            </w:r>
          </w:p>
          <w:p w:rsidR="00463948" w:rsidRPr="00365C93" w:rsidRDefault="00463948" w:rsidP="00DF78DA">
            <w:pPr>
              <w:rPr>
                <w:rFonts w:ascii="Times New Roman" w:hAnsi="Times New Roman" w:cs="Times New Roman"/>
                <w:sz w:val="24"/>
                <w:szCs w:val="24"/>
              </w:rPr>
            </w:pPr>
          </w:p>
        </w:tc>
        <w:tc>
          <w:tcPr>
            <w:tcW w:w="4606" w:type="dxa"/>
          </w:tcPr>
          <w:p w:rsidR="00463948" w:rsidRPr="006E726E" w:rsidRDefault="00463948" w:rsidP="00463948">
            <w:pPr>
              <w:pStyle w:val="Akapitzlist"/>
              <w:numPr>
                <w:ilvl w:val="0"/>
                <w:numId w:val="16"/>
              </w:numPr>
              <w:rPr>
                <w:rFonts w:ascii="Times New Roman" w:hAnsi="Times New Roman" w:cs="Times New Roman"/>
                <w:sz w:val="24"/>
                <w:szCs w:val="24"/>
              </w:rPr>
            </w:pPr>
            <w:r w:rsidRPr="006E726E">
              <w:rPr>
                <w:rFonts w:ascii="Times New Roman" w:hAnsi="Times New Roman" w:cs="Times New Roman"/>
                <w:sz w:val="24"/>
                <w:szCs w:val="24"/>
              </w:rPr>
              <w:lastRenderedPageBreak/>
              <w:t>prowadzenie programów profilaktycznych przez szkoły,</w:t>
            </w:r>
          </w:p>
          <w:p w:rsidR="00463948" w:rsidRPr="006E726E" w:rsidRDefault="00463948" w:rsidP="00463948">
            <w:pPr>
              <w:pStyle w:val="Akapitzlist"/>
              <w:numPr>
                <w:ilvl w:val="0"/>
                <w:numId w:val="16"/>
              </w:numPr>
              <w:rPr>
                <w:rFonts w:ascii="Times New Roman" w:hAnsi="Times New Roman" w:cs="Times New Roman"/>
                <w:sz w:val="24"/>
                <w:szCs w:val="24"/>
              </w:rPr>
            </w:pPr>
            <w:r w:rsidRPr="006E726E">
              <w:rPr>
                <w:rFonts w:ascii="Times New Roman" w:hAnsi="Times New Roman" w:cs="Times New Roman"/>
                <w:sz w:val="24"/>
                <w:szCs w:val="24"/>
              </w:rPr>
              <w:t xml:space="preserve">szkolenia kadry zajmującej się przemocą </w:t>
            </w:r>
            <w:r>
              <w:rPr>
                <w:rFonts w:ascii="Times New Roman" w:hAnsi="Times New Roman" w:cs="Times New Roman"/>
                <w:sz w:val="24"/>
                <w:szCs w:val="24"/>
              </w:rPr>
              <w:t>w</w:t>
            </w:r>
            <w:r w:rsidRPr="006E726E">
              <w:rPr>
                <w:rFonts w:ascii="Times New Roman" w:hAnsi="Times New Roman" w:cs="Times New Roman"/>
                <w:sz w:val="24"/>
                <w:szCs w:val="24"/>
              </w:rPr>
              <w:t xml:space="preserve"> rodzinie,</w:t>
            </w:r>
          </w:p>
          <w:p w:rsidR="00463948" w:rsidRDefault="00463948" w:rsidP="00463948">
            <w:pPr>
              <w:pStyle w:val="Akapitzlist"/>
              <w:numPr>
                <w:ilvl w:val="0"/>
                <w:numId w:val="16"/>
              </w:numPr>
              <w:rPr>
                <w:rFonts w:ascii="Times New Roman" w:hAnsi="Times New Roman" w:cs="Times New Roman"/>
                <w:sz w:val="24"/>
                <w:szCs w:val="24"/>
              </w:rPr>
            </w:pPr>
            <w:r w:rsidRPr="006E726E">
              <w:rPr>
                <w:rFonts w:ascii="Times New Roman" w:hAnsi="Times New Roman" w:cs="Times New Roman"/>
                <w:sz w:val="24"/>
                <w:szCs w:val="24"/>
              </w:rPr>
              <w:t>zwiększenie świadomości społeczeństwa</w:t>
            </w:r>
            <w:r>
              <w:rPr>
                <w:rFonts w:ascii="Times New Roman" w:hAnsi="Times New Roman" w:cs="Times New Roman"/>
                <w:sz w:val="24"/>
                <w:szCs w:val="24"/>
              </w:rPr>
              <w:t xml:space="preserve"> w zakresie problemu przemocy w rodzinie,</w:t>
            </w:r>
          </w:p>
          <w:p w:rsidR="00463948" w:rsidRPr="006E726E" w:rsidRDefault="00463948" w:rsidP="00463948">
            <w:pPr>
              <w:pStyle w:val="Akapitzlist"/>
              <w:numPr>
                <w:ilvl w:val="0"/>
                <w:numId w:val="16"/>
              </w:numPr>
              <w:rPr>
                <w:rFonts w:ascii="Times New Roman" w:hAnsi="Times New Roman" w:cs="Times New Roman"/>
                <w:sz w:val="24"/>
                <w:szCs w:val="24"/>
              </w:rPr>
            </w:pPr>
            <w:r w:rsidRPr="006E726E">
              <w:rPr>
                <w:rFonts w:ascii="Times New Roman" w:hAnsi="Times New Roman" w:cs="Times New Roman"/>
                <w:sz w:val="24"/>
                <w:szCs w:val="24"/>
              </w:rPr>
              <w:t>zmiana przekonań ofiary o sobie</w:t>
            </w:r>
            <w:r>
              <w:rPr>
                <w:rFonts w:ascii="Times New Roman" w:hAnsi="Times New Roman" w:cs="Times New Roman"/>
                <w:sz w:val="24"/>
                <w:szCs w:val="24"/>
              </w:rPr>
              <w:br/>
            </w:r>
            <w:r w:rsidRPr="006E726E">
              <w:rPr>
                <w:rFonts w:ascii="Times New Roman" w:hAnsi="Times New Roman" w:cs="Times New Roman"/>
                <w:sz w:val="24"/>
                <w:szCs w:val="24"/>
              </w:rPr>
              <w:t xml:space="preserve"> i swojej sytuacji,</w:t>
            </w:r>
          </w:p>
          <w:p w:rsidR="00463948" w:rsidRPr="006E726E" w:rsidRDefault="00463948" w:rsidP="00463948">
            <w:pPr>
              <w:pStyle w:val="Akapitzlist"/>
              <w:numPr>
                <w:ilvl w:val="0"/>
                <w:numId w:val="16"/>
              </w:numPr>
              <w:rPr>
                <w:rFonts w:ascii="Times New Roman" w:hAnsi="Times New Roman" w:cs="Times New Roman"/>
                <w:sz w:val="24"/>
                <w:szCs w:val="24"/>
              </w:rPr>
            </w:pPr>
            <w:r w:rsidRPr="006E726E">
              <w:rPr>
                <w:rFonts w:ascii="Times New Roman" w:hAnsi="Times New Roman" w:cs="Times New Roman"/>
                <w:sz w:val="24"/>
                <w:szCs w:val="24"/>
              </w:rPr>
              <w:t>program</w:t>
            </w:r>
            <w:r>
              <w:rPr>
                <w:rFonts w:ascii="Times New Roman" w:hAnsi="Times New Roman" w:cs="Times New Roman"/>
                <w:sz w:val="24"/>
                <w:szCs w:val="24"/>
              </w:rPr>
              <w:t>y</w:t>
            </w:r>
            <w:r w:rsidRPr="006E726E">
              <w:rPr>
                <w:rFonts w:ascii="Times New Roman" w:hAnsi="Times New Roman" w:cs="Times New Roman"/>
                <w:sz w:val="24"/>
                <w:szCs w:val="24"/>
              </w:rPr>
              <w:t xml:space="preserve"> korekcyjno-</w:t>
            </w:r>
            <w:r>
              <w:rPr>
                <w:rFonts w:ascii="Times New Roman" w:hAnsi="Times New Roman" w:cs="Times New Roman"/>
                <w:sz w:val="24"/>
                <w:szCs w:val="24"/>
              </w:rPr>
              <w:t>edukacyjne</w:t>
            </w:r>
            <w:r w:rsidRPr="006E726E">
              <w:rPr>
                <w:rFonts w:ascii="Times New Roman" w:hAnsi="Times New Roman" w:cs="Times New Roman"/>
                <w:sz w:val="24"/>
                <w:szCs w:val="24"/>
              </w:rPr>
              <w:t>,</w:t>
            </w:r>
          </w:p>
          <w:p w:rsidR="00463948" w:rsidRPr="006E726E" w:rsidRDefault="00463948" w:rsidP="00463948">
            <w:pPr>
              <w:pStyle w:val="Akapitzlist"/>
              <w:numPr>
                <w:ilvl w:val="0"/>
                <w:numId w:val="16"/>
              </w:numPr>
              <w:rPr>
                <w:rFonts w:ascii="Times New Roman" w:hAnsi="Times New Roman" w:cs="Times New Roman"/>
                <w:sz w:val="24"/>
                <w:szCs w:val="24"/>
              </w:rPr>
            </w:pPr>
            <w:r w:rsidRPr="006E726E">
              <w:rPr>
                <w:rFonts w:ascii="Times New Roman" w:hAnsi="Times New Roman" w:cs="Times New Roman"/>
                <w:sz w:val="24"/>
                <w:szCs w:val="24"/>
              </w:rPr>
              <w:t>zmiany prawne umożliwiające bardziej skuteczne formy niesienia pomocy rodzinom zagrożonym przemocą</w:t>
            </w:r>
          </w:p>
          <w:p w:rsidR="00463948" w:rsidRPr="00365C93" w:rsidRDefault="00463948" w:rsidP="00DF78DA">
            <w:pPr>
              <w:rPr>
                <w:rFonts w:ascii="Times New Roman" w:hAnsi="Times New Roman" w:cs="Times New Roman"/>
                <w:sz w:val="24"/>
                <w:szCs w:val="24"/>
              </w:rPr>
            </w:pPr>
          </w:p>
        </w:tc>
      </w:tr>
    </w:tbl>
    <w:p w:rsidR="00463948" w:rsidRDefault="00463948" w:rsidP="00463948"/>
    <w:p w:rsidR="00251B1E" w:rsidRPr="00820BA1" w:rsidRDefault="00251B1E" w:rsidP="00251B1E">
      <w:pPr>
        <w:pStyle w:val="Bezodstpw"/>
        <w:jc w:val="both"/>
        <w:rPr>
          <w:rFonts w:ascii="Times New Roman" w:hAnsi="Times New Roman" w:cs="Times New Roman"/>
          <w:b/>
          <w:sz w:val="24"/>
          <w:szCs w:val="24"/>
        </w:rPr>
      </w:pPr>
      <w:r w:rsidRPr="00820BA1">
        <w:rPr>
          <w:rFonts w:ascii="Times New Roman" w:hAnsi="Times New Roman" w:cs="Times New Roman"/>
          <w:b/>
          <w:sz w:val="24"/>
          <w:szCs w:val="24"/>
        </w:rPr>
        <w:t xml:space="preserve">IV </w:t>
      </w:r>
      <w:r w:rsidR="00820BA1">
        <w:rPr>
          <w:rFonts w:ascii="Times New Roman" w:hAnsi="Times New Roman" w:cs="Times New Roman"/>
          <w:b/>
          <w:sz w:val="24"/>
          <w:szCs w:val="24"/>
        </w:rPr>
        <w:tab/>
      </w:r>
      <w:r w:rsidRPr="00820BA1">
        <w:rPr>
          <w:rFonts w:ascii="Times New Roman" w:hAnsi="Times New Roman" w:cs="Times New Roman"/>
          <w:b/>
          <w:sz w:val="24"/>
          <w:szCs w:val="24"/>
        </w:rPr>
        <w:t xml:space="preserve">Cele, działania, sposoby realizacji </w:t>
      </w:r>
    </w:p>
    <w:p w:rsidR="00251B1E" w:rsidRPr="00FD354A" w:rsidRDefault="00251B1E" w:rsidP="00251B1E">
      <w:pPr>
        <w:pStyle w:val="Bezodstpw"/>
        <w:jc w:val="both"/>
        <w:rPr>
          <w:rFonts w:ascii="Times New Roman" w:hAnsi="Times New Roman" w:cs="Times New Roman"/>
          <w:b/>
          <w:sz w:val="24"/>
          <w:szCs w:val="24"/>
        </w:rPr>
      </w:pPr>
    </w:p>
    <w:p w:rsidR="00251B1E" w:rsidRPr="00A155F9" w:rsidRDefault="00251B1E" w:rsidP="00251B1E">
      <w:pPr>
        <w:pStyle w:val="Bezodstpw"/>
        <w:jc w:val="both"/>
        <w:rPr>
          <w:rFonts w:ascii="Times New Roman" w:hAnsi="Times New Roman" w:cs="Times New Roman"/>
          <w:sz w:val="24"/>
          <w:szCs w:val="24"/>
        </w:rPr>
      </w:pPr>
    </w:p>
    <w:p w:rsidR="00820BA1" w:rsidRDefault="00251B1E" w:rsidP="00820BA1">
      <w:pPr>
        <w:pStyle w:val="Bezodstpw"/>
        <w:jc w:val="both"/>
        <w:rPr>
          <w:rFonts w:ascii="Times New Roman" w:hAnsi="Times New Roman" w:cs="Times New Roman"/>
          <w:b/>
          <w:sz w:val="28"/>
          <w:szCs w:val="28"/>
        </w:rPr>
      </w:pPr>
      <w:r w:rsidRPr="00820BA1">
        <w:rPr>
          <w:rFonts w:ascii="Times New Roman" w:hAnsi="Times New Roman" w:cs="Times New Roman"/>
          <w:b/>
          <w:sz w:val="28"/>
          <w:szCs w:val="28"/>
        </w:rPr>
        <w:t>Cel główny</w:t>
      </w:r>
      <w:r>
        <w:rPr>
          <w:rFonts w:ascii="Times New Roman" w:hAnsi="Times New Roman" w:cs="Times New Roman"/>
          <w:b/>
          <w:sz w:val="24"/>
          <w:szCs w:val="24"/>
        </w:rPr>
        <w:t>:</w:t>
      </w:r>
      <w:r w:rsidRPr="00A155F9">
        <w:rPr>
          <w:rFonts w:ascii="Times New Roman" w:hAnsi="Times New Roman" w:cs="Times New Roman"/>
          <w:sz w:val="24"/>
          <w:szCs w:val="24"/>
        </w:rPr>
        <w:t xml:space="preserve"> </w:t>
      </w:r>
      <w:r w:rsidRPr="00820BA1">
        <w:rPr>
          <w:rFonts w:ascii="Times New Roman" w:hAnsi="Times New Roman" w:cs="Times New Roman"/>
          <w:b/>
          <w:sz w:val="28"/>
          <w:szCs w:val="28"/>
        </w:rPr>
        <w:t xml:space="preserve">Przeciwdziałanie zjawisku przemocy w rodzinie w Gminie </w:t>
      </w:r>
    </w:p>
    <w:p w:rsidR="00251B1E" w:rsidRPr="00820BA1" w:rsidRDefault="00251B1E" w:rsidP="00820BA1">
      <w:pPr>
        <w:pStyle w:val="Bezodstpw"/>
        <w:ind w:left="1416"/>
        <w:jc w:val="both"/>
        <w:rPr>
          <w:rFonts w:ascii="Times New Roman" w:hAnsi="Times New Roman" w:cs="Times New Roman"/>
          <w:b/>
          <w:sz w:val="28"/>
          <w:szCs w:val="28"/>
        </w:rPr>
      </w:pPr>
      <w:r w:rsidRPr="00820BA1">
        <w:rPr>
          <w:rFonts w:ascii="Times New Roman" w:hAnsi="Times New Roman" w:cs="Times New Roman"/>
          <w:b/>
          <w:sz w:val="28"/>
          <w:szCs w:val="28"/>
        </w:rPr>
        <w:t>Sępopol</w:t>
      </w:r>
      <w:r w:rsidR="00820BA1">
        <w:rPr>
          <w:rFonts w:ascii="Times New Roman" w:hAnsi="Times New Roman" w:cs="Times New Roman"/>
          <w:b/>
          <w:sz w:val="28"/>
          <w:szCs w:val="28"/>
        </w:rPr>
        <w:t xml:space="preserve"> </w:t>
      </w:r>
      <w:r w:rsidRPr="00820BA1">
        <w:rPr>
          <w:rFonts w:ascii="Times New Roman" w:hAnsi="Times New Roman" w:cs="Times New Roman"/>
          <w:b/>
          <w:sz w:val="28"/>
          <w:szCs w:val="28"/>
        </w:rPr>
        <w:t>oraz ochrona osób doznających przemocy w rodzinie.</w:t>
      </w:r>
    </w:p>
    <w:p w:rsidR="00251B1E" w:rsidRPr="00300ED5" w:rsidRDefault="00251B1E" w:rsidP="00251B1E">
      <w:pPr>
        <w:pStyle w:val="Bezodstpw"/>
        <w:jc w:val="both"/>
        <w:rPr>
          <w:rFonts w:ascii="Times New Roman" w:hAnsi="Times New Roman" w:cs="Times New Roman"/>
          <w:b/>
          <w:sz w:val="24"/>
          <w:szCs w:val="24"/>
        </w:rPr>
      </w:pPr>
    </w:p>
    <w:p w:rsidR="00251B1E" w:rsidRDefault="00251B1E" w:rsidP="00251B1E">
      <w:pPr>
        <w:pStyle w:val="Bezodstpw"/>
        <w:jc w:val="both"/>
        <w:rPr>
          <w:rFonts w:ascii="Times New Roman" w:hAnsi="Times New Roman" w:cs="Times New Roman"/>
          <w:sz w:val="24"/>
          <w:szCs w:val="24"/>
        </w:rPr>
      </w:pPr>
    </w:p>
    <w:p w:rsidR="00251B1E" w:rsidRPr="00A155F9" w:rsidRDefault="00251B1E" w:rsidP="00251B1E">
      <w:pPr>
        <w:pStyle w:val="Bezodstpw"/>
        <w:jc w:val="both"/>
        <w:rPr>
          <w:rFonts w:ascii="Times New Roman" w:hAnsi="Times New Roman" w:cs="Times New Roman"/>
          <w:sz w:val="24"/>
          <w:szCs w:val="24"/>
        </w:rPr>
      </w:pPr>
      <w:r>
        <w:rPr>
          <w:rFonts w:ascii="Times New Roman" w:hAnsi="Times New Roman" w:cs="Times New Roman"/>
          <w:sz w:val="24"/>
          <w:szCs w:val="24"/>
        </w:rPr>
        <w:t>Cel główny</w:t>
      </w:r>
      <w:r w:rsidRPr="00A155F9">
        <w:rPr>
          <w:rFonts w:ascii="Times New Roman" w:hAnsi="Times New Roman" w:cs="Times New Roman"/>
          <w:sz w:val="24"/>
          <w:szCs w:val="24"/>
        </w:rPr>
        <w:t xml:space="preserve"> będzie osiągany przez realizację następujących celów szczegółowych:</w:t>
      </w:r>
    </w:p>
    <w:p w:rsidR="00251B1E" w:rsidRPr="00A155F9" w:rsidRDefault="00251B1E" w:rsidP="00251B1E">
      <w:pPr>
        <w:pStyle w:val="Bezodstpw"/>
        <w:jc w:val="both"/>
        <w:rPr>
          <w:rFonts w:ascii="Times New Roman" w:hAnsi="Times New Roman" w:cs="Times New Roman"/>
          <w:sz w:val="24"/>
          <w:szCs w:val="24"/>
        </w:rPr>
      </w:pPr>
    </w:p>
    <w:p w:rsidR="00820BA1" w:rsidRDefault="00820BA1" w:rsidP="00251B1E">
      <w:pPr>
        <w:pStyle w:val="Bezodstpw"/>
        <w:jc w:val="both"/>
        <w:rPr>
          <w:rFonts w:ascii="Times New Roman" w:hAnsi="Times New Roman" w:cs="Times New Roman"/>
          <w:b/>
          <w:sz w:val="24"/>
          <w:szCs w:val="24"/>
        </w:rPr>
      </w:pPr>
    </w:p>
    <w:p w:rsidR="00820BA1" w:rsidRDefault="00820BA1" w:rsidP="00251B1E">
      <w:pPr>
        <w:pStyle w:val="Bezodstpw"/>
        <w:jc w:val="both"/>
        <w:rPr>
          <w:rFonts w:ascii="Times New Roman" w:hAnsi="Times New Roman" w:cs="Times New Roman"/>
          <w:b/>
          <w:sz w:val="24"/>
          <w:szCs w:val="24"/>
        </w:rPr>
      </w:pPr>
    </w:p>
    <w:p w:rsidR="00251B1E" w:rsidRPr="00300ED5" w:rsidRDefault="00251B1E" w:rsidP="00251B1E">
      <w:pPr>
        <w:pStyle w:val="Bezodstpw"/>
        <w:jc w:val="both"/>
        <w:rPr>
          <w:rFonts w:ascii="Times New Roman" w:hAnsi="Times New Roman" w:cs="Times New Roman"/>
          <w:b/>
          <w:sz w:val="24"/>
          <w:szCs w:val="24"/>
        </w:rPr>
      </w:pPr>
      <w:r w:rsidRPr="00300ED5">
        <w:rPr>
          <w:rFonts w:ascii="Times New Roman" w:hAnsi="Times New Roman" w:cs="Times New Roman"/>
          <w:b/>
          <w:sz w:val="24"/>
          <w:szCs w:val="24"/>
        </w:rPr>
        <w:t>Cele szczegółowe</w:t>
      </w:r>
    </w:p>
    <w:p w:rsidR="00251B1E" w:rsidRPr="00A155F9" w:rsidRDefault="00251B1E" w:rsidP="00251B1E">
      <w:pPr>
        <w:pStyle w:val="Bezodstpw"/>
        <w:jc w:val="both"/>
        <w:rPr>
          <w:rFonts w:ascii="Times New Roman" w:hAnsi="Times New Roman" w:cs="Times New Roman"/>
          <w:sz w:val="24"/>
          <w:szCs w:val="24"/>
        </w:rPr>
      </w:pPr>
      <w:r w:rsidRPr="00A155F9">
        <w:rPr>
          <w:rFonts w:ascii="Times New Roman" w:hAnsi="Times New Roman" w:cs="Times New Roman"/>
          <w:sz w:val="24"/>
          <w:szCs w:val="24"/>
        </w:rPr>
        <w:t xml:space="preserve"> </w:t>
      </w:r>
    </w:p>
    <w:p w:rsidR="00251B1E" w:rsidRPr="00A155F9" w:rsidRDefault="00251B1E" w:rsidP="00251B1E">
      <w:pPr>
        <w:pStyle w:val="Bezodstpw"/>
        <w:numPr>
          <w:ilvl w:val="0"/>
          <w:numId w:val="18"/>
        </w:numPr>
        <w:jc w:val="both"/>
        <w:rPr>
          <w:rFonts w:ascii="Times New Roman" w:hAnsi="Times New Roman" w:cs="Times New Roman"/>
          <w:sz w:val="24"/>
          <w:szCs w:val="24"/>
        </w:rPr>
      </w:pPr>
      <w:r w:rsidRPr="00A155F9">
        <w:rPr>
          <w:rFonts w:ascii="Times New Roman" w:hAnsi="Times New Roman" w:cs="Times New Roman"/>
          <w:sz w:val="24"/>
          <w:szCs w:val="24"/>
        </w:rPr>
        <w:t xml:space="preserve">Rozwijanie działań profilaktycznych w zakresie przeciwdziałania przemocy. </w:t>
      </w:r>
    </w:p>
    <w:p w:rsidR="00251B1E" w:rsidRPr="00A155F9" w:rsidRDefault="00251B1E" w:rsidP="00251B1E">
      <w:pPr>
        <w:pStyle w:val="Bezodstpw"/>
        <w:jc w:val="both"/>
        <w:rPr>
          <w:rFonts w:ascii="Times New Roman" w:hAnsi="Times New Roman" w:cs="Times New Roman"/>
          <w:sz w:val="24"/>
          <w:szCs w:val="24"/>
        </w:rPr>
      </w:pPr>
    </w:p>
    <w:p w:rsidR="00251B1E" w:rsidRPr="00A155F9" w:rsidRDefault="00251B1E" w:rsidP="00251B1E">
      <w:pPr>
        <w:pStyle w:val="Bezodstpw"/>
        <w:numPr>
          <w:ilvl w:val="0"/>
          <w:numId w:val="18"/>
        </w:numPr>
        <w:jc w:val="both"/>
        <w:rPr>
          <w:rFonts w:ascii="Times New Roman" w:hAnsi="Times New Roman" w:cs="Times New Roman"/>
          <w:sz w:val="24"/>
          <w:szCs w:val="24"/>
        </w:rPr>
      </w:pPr>
      <w:r w:rsidRPr="00A155F9">
        <w:rPr>
          <w:rFonts w:ascii="Times New Roman" w:hAnsi="Times New Roman" w:cs="Times New Roman"/>
          <w:sz w:val="24"/>
          <w:szCs w:val="24"/>
        </w:rPr>
        <w:t xml:space="preserve">Rozwijanie działań mających na celu pomoc osobom doznającym przemocy </w:t>
      </w:r>
      <w:r>
        <w:rPr>
          <w:rFonts w:ascii="Times New Roman" w:hAnsi="Times New Roman" w:cs="Times New Roman"/>
          <w:sz w:val="24"/>
          <w:szCs w:val="24"/>
        </w:rPr>
        <w:br/>
      </w:r>
      <w:r w:rsidRPr="00A155F9">
        <w:rPr>
          <w:rFonts w:ascii="Times New Roman" w:hAnsi="Times New Roman" w:cs="Times New Roman"/>
          <w:sz w:val="24"/>
          <w:szCs w:val="24"/>
        </w:rPr>
        <w:t xml:space="preserve">w rodzinie. </w:t>
      </w:r>
    </w:p>
    <w:p w:rsidR="00251B1E" w:rsidRPr="00A155F9" w:rsidRDefault="00251B1E" w:rsidP="00251B1E">
      <w:pPr>
        <w:pStyle w:val="Bezodstpw"/>
        <w:jc w:val="both"/>
        <w:rPr>
          <w:rFonts w:ascii="Times New Roman" w:hAnsi="Times New Roman" w:cs="Times New Roman"/>
          <w:sz w:val="24"/>
          <w:szCs w:val="24"/>
        </w:rPr>
      </w:pPr>
    </w:p>
    <w:p w:rsidR="00251B1E" w:rsidRPr="00A155F9" w:rsidRDefault="00251B1E" w:rsidP="00251B1E">
      <w:pPr>
        <w:pStyle w:val="Bezodstpw"/>
        <w:numPr>
          <w:ilvl w:val="0"/>
          <w:numId w:val="18"/>
        </w:numPr>
        <w:jc w:val="both"/>
        <w:rPr>
          <w:rFonts w:ascii="Times New Roman" w:hAnsi="Times New Roman" w:cs="Times New Roman"/>
          <w:sz w:val="24"/>
          <w:szCs w:val="24"/>
        </w:rPr>
      </w:pPr>
      <w:r w:rsidRPr="00A155F9">
        <w:rPr>
          <w:rFonts w:ascii="Times New Roman" w:hAnsi="Times New Roman" w:cs="Times New Roman"/>
          <w:sz w:val="24"/>
          <w:szCs w:val="24"/>
        </w:rPr>
        <w:t xml:space="preserve">Podejmowanie działań wobec osób podejrzewanych o stosowanie przemocy </w:t>
      </w:r>
      <w:r>
        <w:rPr>
          <w:rFonts w:ascii="Times New Roman" w:hAnsi="Times New Roman" w:cs="Times New Roman"/>
          <w:sz w:val="24"/>
          <w:szCs w:val="24"/>
        </w:rPr>
        <w:br/>
      </w:r>
      <w:r w:rsidRPr="00A155F9">
        <w:rPr>
          <w:rFonts w:ascii="Times New Roman" w:hAnsi="Times New Roman" w:cs="Times New Roman"/>
          <w:sz w:val="24"/>
          <w:szCs w:val="24"/>
        </w:rPr>
        <w:t xml:space="preserve">w rodzinie. </w:t>
      </w:r>
    </w:p>
    <w:p w:rsidR="00251B1E" w:rsidRPr="00A155F9" w:rsidRDefault="00251B1E" w:rsidP="00251B1E">
      <w:pPr>
        <w:pStyle w:val="Bezodstpw"/>
        <w:jc w:val="both"/>
        <w:rPr>
          <w:rFonts w:ascii="Times New Roman" w:hAnsi="Times New Roman" w:cs="Times New Roman"/>
          <w:sz w:val="24"/>
          <w:szCs w:val="24"/>
        </w:rPr>
      </w:pPr>
    </w:p>
    <w:p w:rsidR="00251B1E" w:rsidRPr="00A155F9" w:rsidRDefault="00251B1E" w:rsidP="00251B1E">
      <w:pPr>
        <w:pStyle w:val="Bezodstpw"/>
        <w:numPr>
          <w:ilvl w:val="0"/>
          <w:numId w:val="18"/>
        </w:numPr>
        <w:jc w:val="both"/>
        <w:rPr>
          <w:rFonts w:ascii="Times New Roman" w:hAnsi="Times New Roman" w:cs="Times New Roman"/>
          <w:sz w:val="24"/>
          <w:szCs w:val="24"/>
        </w:rPr>
      </w:pPr>
      <w:r w:rsidRPr="00A155F9">
        <w:rPr>
          <w:rFonts w:ascii="Times New Roman" w:hAnsi="Times New Roman" w:cs="Times New Roman"/>
          <w:sz w:val="24"/>
          <w:szCs w:val="24"/>
        </w:rPr>
        <w:t>Rozwijanie kompetencji osób realizujących działania z zakresu przeciwdziałania przemocy w rodzinie.</w:t>
      </w:r>
    </w:p>
    <w:p w:rsidR="00251B1E" w:rsidRPr="00A155F9" w:rsidRDefault="00251B1E" w:rsidP="00251B1E">
      <w:pPr>
        <w:pStyle w:val="Bezodstpw"/>
        <w:jc w:val="both"/>
        <w:rPr>
          <w:rFonts w:ascii="Times New Roman" w:hAnsi="Times New Roman" w:cs="Times New Roman"/>
          <w:sz w:val="24"/>
          <w:szCs w:val="24"/>
        </w:rPr>
      </w:pPr>
      <w:r w:rsidRPr="00A155F9">
        <w:rPr>
          <w:rFonts w:ascii="Times New Roman" w:hAnsi="Times New Roman" w:cs="Times New Roman"/>
          <w:sz w:val="24"/>
          <w:szCs w:val="24"/>
        </w:rPr>
        <w:t xml:space="preserve"> </w:t>
      </w:r>
    </w:p>
    <w:p w:rsidR="00251B1E" w:rsidRDefault="00251B1E" w:rsidP="00251B1E">
      <w:pPr>
        <w:pStyle w:val="Bezodstpw"/>
        <w:ind w:firstLine="360"/>
        <w:jc w:val="both"/>
        <w:rPr>
          <w:rFonts w:ascii="Times New Roman" w:hAnsi="Times New Roman" w:cs="Times New Roman"/>
          <w:sz w:val="24"/>
          <w:szCs w:val="24"/>
        </w:rPr>
      </w:pPr>
      <w:r w:rsidRPr="00A155F9">
        <w:rPr>
          <w:rFonts w:ascii="Times New Roman" w:hAnsi="Times New Roman" w:cs="Times New Roman"/>
          <w:sz w:val="24"/>
          <w:szCs w:val="24"/>
        </w:rPr>
        <w:t>Poszczególnym celom szczegółowym przypisano działania, które zaplanowano w sposób uwzględniający możliwości finansowo – organizacyjne Gminy Sępopol</w:t>
      </w:r>
    </w:p>
    <w:p w:rsidR="00251B1E" w:rsidRDefault="00251B1E" w:rsidP="00251B1E">
      <w:pPr>
        <w:pStyle w:val="Bezodstpw"/>
        <w:ind w:firstLine="360"/>
        <w:jc w:val="both"/>
        <w:rPr>
          <w:rFonts w:ascii="Times New Roman" w:hAnsi="Times New Roman" w:cs="Times New Roman"/>
          <w:sz w:val="24"/>
          <w:szCs w:val="24"/>
        </w:rPr>
      </w:pPr>
    </w:p>
    <w:p w:rsidR="00251B1E" w:rsidRDefault="00251B1E" w:rsidP="00251B1E">
      <w:pPr>
        <w:pStyle w:val="Bezodstpw"/>
        <w:jc w:val="both"/>
        <w:rPr>
          <w:rFonts w:ascii="Times New Roman" w:eastAsia="Calibri" w:hAnsi="Times New Roman" w:cs="Times New Roman"/>
          <w:b/>
          <w:sz w:val="28"/>
          <w:szCs w:val="28"/>
        </w:rPr>
      </w:pPr>
    </w:p>
    <w:p w:rsidR="00251B1E" w:rsidRPr="00820BA1" w:rsidRDefault="00251B1E" w:rsidP="00251B1E">
      <w:pPr>
        <w:pStyle w:val="Bezodstpw"/>
        <w:jc w:val="both"/>
        <w:rPr>
          <w:rFonts w:ascii="Times New Roman" w:eastAsia="Calibri" w:hAnsi="Times New Roman" w:cs="Times New Roman"/>
          <w:b/>
          <w:sz w:val="24"/>
          <w:szCs w:val="24"/>
        </w:rPr>
      </w:pPr>
      <w:r w:rsidRPr="00820BA1">
        <w:rPr>
          <w:rFonts w:ascii="Times New Roman" w:eastAsia="Calibri" w:hAnsi="Times New Roman" w:cs="Times New Roman"/>
          <w:b/>
          <w:sz w:val="24"/>
          <w:szCs w:val="24"/>
        </w:rPr>
        <w:t>V.</w:t>
      </w:r>
      <w:r w:rsidR="00820BA1">
        <w:rPr>
          <w:rFonts w:ascii="Times New Roman" w:eastAsia="Calibri" w:hAnsi="Times New Roman" w:cs="Times New Roman"/>
          <w:b/>
          <w:sz w:val="24"/>
          <w:szCs w:val="24"/>
        </w:rPr>
        <w:tab/>
      </w:r>
      <w:r w:rsidRPr="00820BA1">
        <w:rPr>
          <w:rFonts w:ascii="Times New Roman" w:eastAsia="Calibri" w:hAnsi="Times New Roman" w:cs="Times New Roman"/>
          <w:b/>
          <w:sz w:val="24"/>
          <w:szCs w:val="24"/>
        </w:rPr>
        <w:t xml:space="preserve"> Adresaci Programu</w:t>
      </w:r>
    </w:p>
    <w:p w:rsidR="00251B1E" w:rsidRPr="002771CC" w:rsidRDefault="00251B1E" w:rsidP="00251B1E">
      <w:pPr>
        <w:pStyle w:val="Bezodstpw"/>
        <w:jc w:val="both"/>
        <w:rPr>
          <w:rFonts w:ascii="Times New Roman" w:hAnsi="Times New Roman" w:cs="Times New Roman"/>
        </w:rPr>
      </w:pPr>
    </w:p>
    <w:p w:rsidR="00251B1E" w:rsidRDefault="00251B1E" w:rsidP="00251B1E">
      <w:pPr>
        <w:spacing w:after="0" w:line="240" w:lineRule="auto"/>
        <w:contextualSpacing/>
        <w:jc w:val="both"/>
        <w:rPr>
          <w:rFonts w:ascii="Times New Roman" w:eastAsia="Calibri" w:hAnsi="Times New Roman" w:cs="Times New Roman"/>
          <w:b/>
          <w:sz w:val="24"/>
          <w:szCs w:val="24"/>
        </w:rPr>
      </w:pPr>
    </w:p>
    <w:p w:rsidR="00251B1E" w:rsidRDefault="00251B1E" w:rsidP="00251B1E">
      <w:pPr>
        <w:spacing w:after="0" w:line="240" w:lineRule="auto"/>
        <w:contextualSpacing/>
        <w:jc w:val="both"/>
        <w:rPr>
          <w:rFonts w:ascii="Times New Roman" w:eastAsia="Calibri" w:hAnsi="Times New Roman" w:cs="Times New Roman"/>
          <w:b/>
          <w:sz w:val="24"/>
          <w:szCs w:val="24"/>
        </w:rPr>
      </w:pPr>
      <w:r w:rsidRPr="001031D0">
        <w:rPr>
          <w:rFonts w:ascii="Times New Roman" w:eastAsia="Calibri" w:hAnsi="Times New Roman" w:cs="Times New Roman"/>
          <w:b/>
          <w:sz w:val="24"/>
          <w:szCs w:val="24"/>
        </w:rPr>
        <w:t xml:space="preserve">Program skierowany jest do mieszkańców </w:t>
      </w:r>
      <w:r>
        <w:rPr>
          <w:rFonts w:ascii="Times New Roman" w:eastAsia="Calibri" w:hAnsi="Times New Roman" w:cs="Times New Roman"/>
          <w:b/>
          <w:sz w:val="24"/>
          <w:szCs w:val="24"/>
        </w:rPr>
        <w:t>gminy</w:t>
      </w:r>
      <w:r w:rsidRPr="001031D0">
        <w:rPr>
          <w:rFonts w:ascii="Times New Roman" w:eastAsia="Calibri" w:hAnsi="Times New Roman" w:cs="Times New Roman"/>
          <w:b/>
          <w:sz w:val="24"/>
          <w:szCs w:val="24"/>
        </w:rPr>
        <w:t xml:space="preserve"> Sępopol, w tym:</w:t>
      </w:r>
    </w:p>
    <w:p w:rsidR="00251B1E" w:rsidRPr="001031D0" w:rsidRDefault="00251B1E" w:rsidP="00251B1E">
      <w:pPr>
        <w:pStyle w:val="Akapitzlist"/>
        <w:numPr>
          <w:ilvl w:val="0"/>
          <w:numId w:val="19"/>
        </w:numPr>
        <w:spacing w:after="0" w:line="240" w:lineRule="auto"/>
        <w:jc w:val="both"/>
        <w:rPr>
          <w:rFonts w:ascii="Times New Roman" w:eastAsia="Calibri" w:hAnsi="Times New Roman" w:cs="Times New Roman"/>
          <w:sz w:val="24"/>
          <w:szCs w:val="24"/>
        </w:rPr>
      </w:pPr>
      <w:r w:rsidRPr="001031D0">
        <w:rPr>
          <w:rFonts w:ascii="Times New Roman" w:eastAsia="Calibri" w:hAnsi="Times New Roman" w:cs="Times New Roman"/>
          <w:sz w:val="24"/>
          <w:szCs w:val="24"/>
        </w:rPr>
        <w:t>osób zagrożonych przemocą w rodzinie,</w:t>
      </w:r>
    </w:p>
    <w:p w:rsidR="00251B1E" w:rsidRPr="001031D0" w:rsidRDefault="00251B1E" w:rsidP="00251B1E">
      <w:pPr>
        <w:pStyle w:val="Akapitzlist"/>
        <w:numPr>
          <w:ilvl w:val="0"/>
          <w:numId w:val="19"/>
        </w:numPr>
        <w:spacing w:after="0" w:line="240" w:lineRule="auto"/>
        <w:jc w:val="both"/>
        <w:rPr>
          <w:rFonts w:ascii="Times New Roman" w:eastAsia="Calibri" w:hAnsi="Times New Roman" w:cs="Times New Roman"/>
          <w:sz w:val="24"/>
          <w:szCs w:val="24"/>
        </w:rPr>
      </w:pPr>
      <w:r w:rsidRPr="001031D0">
        <w:rPr>
          <w:rFonts w:ascii="Times New Roman" w:eastAsia="Calibri" w:hAnsi="Times New Roman" w:cs="Times New Roman"/>
          <w:sz w:val="24"/>
          <w:szCs w:val="24"/>
        </w:rPr>
        <w:t>osób dotkniętych przemocą w rodzinie,</w:t>
      </w:r>
    </w:p>
    <w:p w:rsidR="00251B1E" w:rsidRPr="001031D0" w:rsidRDefault="00251B1E" w:rsidP="00251B1E">
      <w:pPr>
        <w:pStyle w:val="Akapitzlist"/>
        <w:numPr>
          <w:ilvl w:val="0"/>
          <w:numId w:val="19"/>
        </w:numPr>
        <w:spacing w:after="0" w:line="240" w:lineRule="auto"/>
        <w:jc w:val="both"/>
        <w:rPr>
          <w:rFonts w:ascii="Times New Roman" w:eastAsia="Calibri" w:hAnsi="Times New Roman" w:cs="Times New Roman"/>
          <w:sz w:val="24"/>
          <w:szCs w:val="24"/>
        </w:rPr>
      </w:pPr>
      <w:r w:rsidRPr="001031D0">
        <w:rPr>
          <w:rFonts w:ascii="Times New Roman" w:eastAsia="Calibri" w:hAnsi="Times New Roman" w:cs="Times New Roman"/>
          <w:sz w:val="24"/>
          <w:szCs w:val="24"/>
        </w:rPr>
        <w:t>osób stosujących przemoc w rodzinie,</w:t>
      </w:r>
    </w:p>
    <w:p w:rsidR="00251B1E" w:rsidRPr="001031D0" w:rsidRDefault="00251B1E" w:rsidP="00251B1E">
      <w:pPr>
        <w:pStyle w:val="Akapitzlist"/>
        <w:numPr>
          <w:ilvl w:val="0"/>
          <w:numId w:val="19"/>
        </w:numPr>
        <w:spacing w:after="0" w:line="240" w:lineRule="auto"/>
        <w:jc w:val="both"/>
        <w:rPr>
          <w:rFonts w:ascii="Times New Roman" w:eastAsia="Calibri" w:hAnsi="Times New Roman" w:cs="Times New Roman"/>
          <w:sz w:val="24"/>
          <w:szCs w:val="24"/>
        </w:rPr>
      </w:pPr>
      <w:r w:rsidRPr="001031D0">
        <w:rPr>
          <w:rFonts w:ascii="Times New Roman" w:eastAsia="Calibri" w:hAnsi="Times New Roman" w:cs="Times New Roman"/>
          <w:sz w:val="24"/>
          <w:szCs w:val="24"/>
        </w:rPr>
        <w:t>świadków przemocy w rodzinie,</w:t>
      </w:r>
    </w:p>
    <w:p w:rsidR="00251B1E" w:rsidRPr="001031D0" w:rsidRDefault="00251B1E" w:rsidP="00251B1E">
      <w:pPr>
        <w:pStyle w:val="Akapitzlist"/>
        <w:numPr>
          <w:ilvl w:val="0"/>
          <w:numId w:val="19"/>
        </w:numPr>
        <w:spacing w:after="0" w:line="240" w:lineRule="auto"/>
        <w:jc w:val="both"/>
        <w:rPr>
          <w:rFonts w:ascii="Times New Roman" w:eastAsia="Calibri" w:hAnsi="Times New Roman" w:cs="Times New Roman"/>
          <w:sz w:val="24"/>
          <w:szCs w:val="24"/>
        </w:rPr>
      </w:pPr>
      <w:r w:rsidRPr="001031D0">
        <w:rPr>
          <w:rFonts w:ascii="Times New Roman" w:eastAsia="Calibri" w:hAnsi="Times New Roman" w:cs="Times New Roman"/>
          <w:sz w:val="24"/>
          <w:szCs w:val="24"/>
        </w:rPr>
        <w:t>służb, instytucji oraz organizacji pozarządowych -</w:t>
      </w:r>
      <w:r>
        <w:rPr>
          <w:rFonts w:ascii="Times New Roman" w:eastAsia="Calibri" w:hAnsi="Times New Roman" w:cs="Times New Roman"/>
          <w:sz w:val="24"/>
          <w:szCs w:val="24"/>
        </w:rPr>
        <w:t xml:space="preserve"> </w:t>
      </w:r>
      <w:r w:rsidRPr="001031D0">
        <w:rPr>
          <w:rFonts w:ascii="Times New Roman" w:eastAsia="Calibri" w:hAnsi="Times New Roman" w:cs="Times New Roman"/>
          <w:sz w:val="24"/>
          <w:szCs w:val="24"/>
        </w:rPr>
        <w:t xml:space="preserve">podmiotów realizujących zadania </w:t>
      </w:r>
      <w:r>
        <w:rPr>
          <w:rFonts w:ascii="Times New Roman" w:eastAsia="Calibri" w:hAnsi="Times New Roman" w:cs="Times New Roman"/>
          <w:sz w:val="24"/>
          <w:szCs w:val="24"/>
        </w:rPr>
        <w:br/>
      </w:r>
      <w:r w:rsidRPr="001031D0">
        <w:rPr>
          <w:rFonts w:ascii="Times New Roman" w:eastAsia="Calibri" w:hAnsi="Times New Roman" w:cs="Times New Roman"/>
          <w:sz w:val="24"/>
          <w:szCs w:val="24"/>
        </w:rPr>
        <w:t>z zakresu przeciwdziałania przemocy w rodzinie.</w:t>
      </w:r>
    </w:p>
    <w:p w:rsidR="00251B1E" w:rsidRDefault="00251B1E" w:rsidP="00251B1E">
      <w:pPr>
        <w:pStyle w:val="Default"/>
        <w:jc w:val="both"/>
        <w:rPr>
          <w:b/>
        </w:rPr>
      </w:pPr>
    </w:p>
    <w:p w:rsidR="00251B1E" w:rsidRPr="00820BA1" w:rsidRDefault="00251B1E" w:rsidP="00251B1E">
      <w:pPr>
        <w:pStyle w:val="Bezodstpw"/>
        <w:jc w:val="both"/>
        <w:rPr>
          <w:rFonts w:ascii="Times New Roman" w:hAnsi="Times New Roman" w:cs="Times New Roman"/>
          <w:b/>
          <w:sz w:val="24"/>
          <w:szCs w:val="24"/>
        </w:rPr>
      </w:pPr>
      <w:r w:rsidRPr="00820BA1">
        <w:rPr>
          <w:rFonts w:ascii="Times New Roman" w:hAnsi="Times New Roman" w:cs="Times New Roman"/>
          <w:b/>
          <w:sz w:val="24"/>
          <w:szCs w:val="24"/>
        </w:rPr>
        <w:lastRenderedPageBreak/>
        <w:t>VI. Realizatorzy programu:</w:t>
      </w:r>
    </w:p>
    <w:p w:rsidR="00251B1E" w:rsidRDefault="00251B1E" w:rsidP="00251B1E">
      <w:pPr>
        <w:pStyle w:val="Bezodstpw"/>
        <w:ind w:left="360"/>
        <w:jc w:val="both"/>
        <w:rPr>
          <w:rFonts w:ascii="Times New Roman" w:hAnsi="Times New Roman" w:cs="Times New Roman"/>
          <w:sz w:val="24"/>
          <w:szCs w:val="24"/>
        </w:rPr>
      </w:pPr>
    </w:p>
    <w:p w:rsidR="00251B1E" w:rsidRPr="00144EDC" w:rsidRDefault="00251B1E" w:rsidP="00251B1E">
      <w:pPr>
        <w:pStyle w:val="Bezodstpw"/>
        <w:ind w:left="360"/>
        <w:jc w:val="both"/>
        <w:rPr>
          <w:rFonts w:ascii="Times New Roman" w:hAnsi="Times New Roman" w:cs="Times New Roman"/>
          <w:sz w:val="24"/>
          <w:szCs w:val="24"/>
        </w:rPr>
      </w:pPr>
      <w:r>
        <w:rPr>
          <w:rFonts w:ascii="Times New Roman" w:hAnsi="Times New Roman" w:cs="Times New Roman"/>
          <w:sz w:val="24"/>
          <w:szCs w:val="24"/>
        </w:rPr>
        <w:t xml:space="preserve">Realizatorami Programu są instytucje, służby, organizacje pozarządowe – podmioty realizujące zadania z zakresu przeciwdziałania przemocy w rodzinie w Gminie Sępopol ze szczególnym uwzględnieniem Zespołu Interdyscyplinarnego w skład, którego wchodzą przedstawiciele: </w:t>
      </w:r>
    </w:p>
    <w:p w:rsidR="00251B1E" w:rsidRDefault="00251B1E" w:rsidP="00251B1E">
      <w:pPr>
        <w:pStyle w:val="Bezodstpw"/>
        <w:numPr>
          <w:ilvl w:val="0"/>
          <w:numId w:val="20"/>
        </w:numPr>
        <w:jc w:val="both"/>
        <w:rPr>
          <w:rFonts w:ascii="Times New Roman" w:hAnsi="Times New Roman" w:cs="Times New Roman"/>
          <w:sz w:val="24"/>
          <w:szCs w:val="24"/>
        </w:rPr>
      </w:pPr>
      <w:r>
        <w:rPr>
          <w:rFonts w:ascii="Times New Roman" w:hAnsi="Times New Roman" w:cs="Times New Roman"/>
          <w:sz w:val="24"/>
          <w:szCs w:val="24"/>
        </w:rPr>
        <w:t>Miejsko-Gminnego Ośrodek Pomocy Społecznej w Sępopolu;</w:t>
      </w:r>
    </w:p>
    <w:p w:rsidR="00251B1E" w:rsidRDefault="00251B1E" w:rsidP="00251B1E">
      <w:pPr>
        <w:pStyle w:val="Bezodstpw"/>
        <w:numPr>
          <w:ilvl w:val="0"/>
          <w:numId w:val="20"/>
        </w:numPr>
        <w:jc w:val="both"/>
        <w:rPr>
          <w:rFonts w:ascii="Times New Roman" w:hAnsi="Times New Roman" w:cs="Times New Roman"/>
          <w:sz w:val="24"/>
          <w:szCs w:val="24"/>
        </w:rPr>
      </w:pPr>
      <w:r>
        <w:rPr>
          <w:rFonts w:ascii="Times New Roman" w:hAnsi="Times New Roman" w:cs="Times New Roman"/>
          <w:sz w:val="24"/>
          <w:szCs w:val="24"/>
        </w:rPr>
        <w:t>KPP Policji w Bartoszycach;</w:t>
      </w:r>
    </w:p>
    <w:p w:rsidR="00251B1E" w:rsidRDefault="00251B1E" w:rsidP="00251B1E">
      <w:pPr>
        <w:pStyle w:val="Bezodstpw"/>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Gminnej Komisji Rozwiązywania Problemów Alkoholowych w Sępopolu; </w:t>
      </w:r>
    </w:p>
    <w:p w:rsidR="00251B1E" w:rsidRDefault="00251B1E" w:rsidP="00251B1E">
      <w:pPr>
        <w:pStyle w:val="Bezodstpw"/>
        <w:numPr>
          <w:ilvl w:val="0"/>
          <w:numId w:val="20"/>
        </w:numPr>
        <w:jc w:val="both"/>
        <w:rPr>
          <w:rFonts w:ascii="Times New Roman" w:hAnsi="Times New Roman" w:cs="Times New Roman"/>
          <w:sz w:val="24"/>
          <w:szCs w:val="24"/>
        </w:rPr>
      </w:pPr>
      <w:r>
        <w:rPr>
          <w:rFonts w:ascii="Times New Roman" w:hAnsi="Times New Roman" w:cs="Times New Roman"/>
          <w:sz w:val="24"/>
          <w:szCs w:val="24"/>
        </w:rPr>
        <w:t>Zespołu Szkolno-Przedszkolnego w Sępopolu;</w:t>
      </w:r>
    </w:p>
    <w:p w:rsidR="00251B1E" w:rsidRDefault="00251B1E" w:rsidP="00251B1E">
      <w:pPr>
        <w:pStyle w:val="Bezodstpw"/>
        <w:numPr>
          <w:ilvl w:val="0"/>
          <w:numId w:val="20"/>
        </w:numPr>
        <w:jc w:val="both"/>
        <w:rPr>
          <w:rFonts w:ascii="Times New Roman" w:hAnsi="Times New Roman" w:cs="Times New Roman"/>
          <w:sz w:val="24"/>
          <w:szCs w:val="24"/>
        </w:rPr>
      </w:pPr>
      <w:r>
        <w:rPr>
          <w:rFonts w:ascii="Times New Roman" w:hAnsi="Times New Roman" w:cs="Times New Roman"/>
          <w:sz w:val="24"/>
          <w:szCs w:val="24"/>
        </w:rPr>
        <w:t>Zespołu Kuratorskiego przy Sądzie Rejonowym w Bartoszycach;</w:t>
      </w:r>
    </w:p>
    <w:p w:rsidR="00251B1E" w:rsidRDefault="00251B1E" w:rsidP="00251B1E">
      <w:pPr>
        <w:pStyle w:val="Bezodstpw"/>
        <w:ind w:left="360"/>
        <w:jc w:val="both"/>
        <w:rPr>
          <w:rFonts w:ascii="Times New Roman" w:hAnsi="Times New Roman" w:cs="Times New Roman"/>
          <w:b/>
          <w:sz w:val="24"/>
          <w:szCs w:val="24"/>
        </w:rPr>
      </w:pPr>
      <w:r w:rsidRPr="002B7058">
        <w:rPr>
          <w:rFonts w:ascii="Times New Roman" w:hAnsi="Times New Roman" w:cs="Times New Roman"/>
          <w:b/>
          <w:sz w:val="24"/>
          <w:szCs w:val="24"/>
        </w:rPr>
        <w:t>Podmioty współpracujące</w:t>
      </w:r>
      <w:r>
        <w:rPr>
          <w:rFonts w:ascii="Times New Roman" w:hAnsi="Times New Roman" w:cs="Times New Roman"/>
          <w:b/>
          <w:sz w:val="24"/>
          <w:szCs w:val="24"/>
        </w:rPr>
        <w:t xml:space="preserve"> :</w:t>
      </w:r>
    </w:p>
    <w:p w:rsidR="00251B1E" w:rsidRDefault="00251B1E" w:rsidP="00251B1E">
      <w:pPr>
        <w:pStyle w:val="Bezodstpw"/>
        <w:numPr>
          <w:ilvl w:val="0"/>
          <w:numId w:val="22"/>
        </w:numPr>
        <w:jc w:val="both"/>
        <w:rPr>
          <w:rFonts w:ascii="Times New Roman" w:hAnsi="Times New Roman" w:cs="Times New Roman"/>
          <w:sz w:val="24"/>
          <w:szCs w:val="24"/>
        </w:rPr>
      </w:pPr>
      <w:r>
        <w:rPr>
          <w:rFonts w:ascii="Times New Roman" w:hAnsi="Times New Roman" w:cs="Times New Roman"/>
          <w:sz w:val="24"/>
          <w:szCs w:val="24"/>
        </w:rPr>
        <w:t>- Szkoły i przedszkola z terenu Gminy;</w:t>
      </w:r>
    </w:p>
    <w:p w:rsidR="00251B1E" w:rsidRDefault="00251B1E" w:rsidP="00251B1E">
      <w:pPr>
        <w:pStyle w:val="Bezodstpw"/>
        <w:numPr>
          <w:ilvl w:val="0"/>
          <w:numId w:val="21"/>
        </w:numPr>
        <w:jc w:val="both"/>
        <w:rPr>
          <w:rFonts w:ascii="Times New Roman" w:hAnsi="Times New Roman" w:cs="Times New Roman"/>
          <w:sz w:val="24"/>
          <w:szCs w:val="24"/>
        </w:rPr>
      </w:pPr>
      <w:r>
        <w:rPr>
          <w:rFonts w:ascii="Times New Roman" w:hAnsi="Times New Roman" w:cs="Times New Roman"/>
          <w:sz w:val="24"/>
          <w:szCs w:val="24"/>
        </w:rPr>
        <w:t>- Parafie;</w:t>
      </w:r>
    </w:p>
    <w:p w:rsidR="00251B1E" w:rsidRDefault="00251B1E" w:rsidP="00251B1E">
      <w:pPr>
        <w:pStyle w:val="Bezodstpw"/>
        <w:numPr>
          <w:ilvl w:val="0"/>
          <w:numId w:val="21"/>
        </w:numPr>
        <w:jc w:val="both"/>
        <w:rPr>
          <w:rFonts w:ascii="Times New Roman" w:hAnsi="Times New Roman" w:cs="Times New Roman"/>
          <w:sz w:val="24"/>
          <w:szCs w:val="24"/>
        </w:rPr>
      </w:pPr>
      <w:r>
        <w:rPr>
          <w:rFonts w:ascii="Times New Roman" w:hAnsi="Times New Roman" w:cs="Times New Roman"/>
          <w:sz w:val="24"/>
          <w:szCs w:val="24"/>
        </w:rPr>
        <w:t>- Stowarzyszenie Bezrobotnych w Sępopolu;</w:t>
      </w:r>
    </w:p>
    <w:p w:rsidR="00251B1E" w:rsidRDefault="00251B1E" w:rsidP="00251B1E">
      <w:pPr>
        <w:pStyle w:val="Bezodstpw"/>
        <w:numPr>
          <w:ilvl w:val="0"/>
          <w:numId w:val="21"/>
        </w:numPr>
        <w:jc w:val="both"/>
        <w:rPr>
          <w:rFonts w:ascii="Times New Roman" w:hAnsi="Times New Roman" w:cs="Times New Roman"/>
          <w:sz w:val="24"/>
          <w:szCs w:val="24"/>
        </w:rPr>
      </w:pPr>
      <w:r>
        <w:rPr>
          <w:rFonts w:ascii="Times New Roman" w:hAnsi="Times New Roman" w:cs="Times New Roman"/>
          <w:sz w:val="24"/>
          <w:szCs w:val="24"/>
        </w:rPr>
        <w:t>- Miejsko-Gminny Ośrodek Kultury w Sępopolu;</w:t>
      </w:r>
    </w:p>
    <w:p w:rsidR="00251B1E" w:rsidRDefault="00251B1E" w:rsidP="00251B1E">
      <w:pPr>
        <w:pStyle w:val="Bezodstpw"/>
        <w:numPr>
          <w:ilvl w:val="0"/>
          <w:numId w:val="21"/>
        </w:numPr>
        <w:jc w:val="both"/>
        <w:rPr>
          <w:rFonts w:ascii="Times New Roman" w:hAnsi="Times New Roman" w:cs="Times New Roman"/>
          <w:sz w:val="24"/>
          <w:szCs w:val="24"/>
        </w:rPr>
      </w:pPr>
      <w:r>
        <w:rPr>
          <w:rFonts w:ascii="Times New Roman" w:hAnsi="Times New Roman" w:cs="Times New Roman"/>
          <w:sz w:val="24"/>
          <w:szCs w:val="24"/>
        </w:rPr>
        <w:t>- Prokuratura;</w:t>
      </w:r>
    </w:p>
    <w:p w:rsidR="00251B1E" w:rsidRDefault="00251B1E" w:rsidP="00251B1E">
      <w:pPr>
        <w:pStyle w:val="Bezodstpw"/>
        <w:numPr>
          <w:ilvl w:val="0"/>
          <w:numId w:val="21"/>
        </w:numPr>
        <w:jc w:val="both"/>
        <w:rPr>
          <w:rFonts w:ascii="Times New Roman" w:hAnsi="Times New Roman" w:cs="Times New Roman"/>
          <w:sz w:val="24"/>
          <w:szCs w:val="24"/>
        </w:rPr>
      </w:pPr>
      <w:r>
        <w:rPr>
          <w:rFonts w:ascii="Times New Roman" w:hAnsi="Times New Roman" w:cs="Times New Roman"/>
          <w:sz w:val="24"/>
          <w:szCs w:val="24"/>
        </w:rPr>
        <w:t>- Sąd;</w:t>
      </w:r>
    </w:p>
    <w:p w:rsidR="00251B1E" w:rsidRDefault="00251B1E" w:rsidP="00251B1E">
      <w:pPr>
        <w:pStyle w:val="Bezodstpw"/>
        <w:numPr>
          <w:ilvl w:val="0"/>
          <w:numId w:val="21"/>
        </w:numPr>
        <w:jc w:val="both"/>
        <w:rPr>
          <w:rFonts w:ascii="Times New Roman" w:hAnsi="Times New Roman" w:cs="Times New Roman"/>
          <w:sz w:val="24"/>
          <w:szCs w:val="24"/>
        </w:rPr>
      </w:pPr>
      <w:r>
        <w:rPr>
          <w:rFonts w:ascii="Times New Roman" w:hAnsi="Times New Roman" w:cs="Times New Roman"/>
          <w:sz w:val="24"/>
          <w:szCs w:val="24"/>
        </w:rPr>
        <w:t>- Powiatowe Centrum Pomocy Rodzinie w  Bartoszycach;</w:t>
      </w:r>
    </w:p>
    <w:p w:rsidR="00251B1E" w:rsidRDefault="00251B1E" w:rsidP="00251B1E">
      <w:pPr>
        <w:pStyle w:val="Bezodstpw"/>
        <w:numPr>
          <w:ilvl w:val="0"/>
          <w:numId w:val="21"/>
        </w:numPr>
        <w:jc w:val="both"/>
        <w:rPr>
          <w:rFonts w:ascii="Times New Roman" w:hAnsi="Times New Roman" w:cs="Times New Roman"/>
          <w:sz w:val="24"/>
          <w:szCs w:val="24"/>
        </w:rPr>
      </w:pPr>
      <w:r>
        <w:rPr>
          <w:rFonts w:ascii="Times New Roman" w:hAnsi="Times New Roman" w:cs="Times New Roman"/>
          <w:sz w:val="24"/>
          <w:szCs w:val="24"/>
        </w:rPr>
        <w:t>- Straż Graniczna;</w:t>
      </w:r>
    </w:p>
    <w:p w:rsidR="00251B1E" w:rsidRDefault="00251B1E" w:rsidP="00251B1E">
      <w:pPr>
        <w:pStyle w:val="Bezodstpw"/>
        <w:numPr>
          <w:ilvl w:val="0"/>
          <w:numId w:val="21"/>
        </w:numPr>
        <w:jc w:val="both"/>
        <w:rPr>
          <w:rFonts w:ascii="Times New Roman" w:hAnsi="Times New Roman" w:cs="Times New Roman"/>
          <w:sz w:val="24"/>
          <w:szCs w:val="24"/>
        </w:rPr>
      </w:pPr>
      <w:r>
        <w:rPr>
          <w:rFonts w:ascii="Times New Roman" w:hAnsi="Times New Roman" w:cs="Times New Roman"/>
          <w:sz w:val="24"/>
          <w:szCs w:val="24"/>
        </w:rPr>
        <w:t>- Sołectwa;</w:t>
      </w:r>
    </w:p>
    <w:p w:rsidR="00251B1E" w:rsidRDefault="00251B1E" w:rsidP="00251B1E">
      <w:pPr>
        <w:pStyle w:val="Bezodstpw"/>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 Kuratorzy zawodowi i społeczni; </w:t>
      </w:r>
    </w:p>
    <w:p w:rsidR="00251B1E" w:rsidRDefault="00251B1E" w:rsidP="00251B1E">
      <w:pPr>
        <w:pStyle w:val="Bezodstpw"/>
        <w:numPr>
          <w:ilvl w:val="0"/>
          <w:numId w:val="21"/>
        </w:numPr>
        <w:jc w:val="both"/>
        <w:rPr>
          <w:rFonts w:ascii="Times New Roman" w:hAnsi="Times New Roman" w:cs="Times New Roman"/>
          <w:sz w:val="24"/>
          <w:szCs w:val="24"/>
        </w:rPr>
      </w:pPr>
      <w:r>
        <w:rPr>
          <w:rFonts w:ascii="Times New Roman" w:hAnsi="Times New Roman" w:cs="Times New Roman"/>
          <w:sz w:val="24"/>
          <w:szCs w:val="24"/>
        </w:rPr>
        <w:t>- Urząd Miejski w Sępopolu.</w:t>
      </w:r>
    </w:p>
    <w:p w:rsidR="00251B1E" w:rsidRDefault="00251B1E" w:rsidP="00251B1E">
      <w:pPr>
        <w:pStyle w:val="Bezodstpw"/>
        <w:ind w:left="360"/>
        <w:jc w:val="both"/>
        <w:rPr>
          <w:rFonts w:ascii="Times New Roman" w:hAnsi="Times New Roman" w:cs="Times New Roman"/>
          <w:sz w:val="24"/>
          <w:szCs w:val="24"/>
        </w:rPr>
      </w:pPr>
    </w:p>
    <w:p w:rsidR="00251B1E" w:rsidRDefault="00251B1E" w:rsidP="00251B1E">
      <w:pPr>
        <w:pStyle w:val="Default"/>
        <w:jc w:val="both"/>
        <w:rPr>
          <w:b/>
          <w:sz w:val="28"/>
          <w:szCs w:val="28"/>
        </w:rPr>
      </w:pPr>
    </w:p>
    <w:p w:rsidR="00251B1E" w:rsidRPr="005D582A" w:rsidRDefault="00251B1E" w:rsidP="00251B1E">
      <w:pPr>
        <w:pStyle w:val="Default"/>
        <w:jc w:val="both"/>
        <w:rPr>
          <w:b/>
          <w:sz w:val="28"/>
          <w:szCs w:val="28"/>
        </w:rPr>
      </w:pPr>
      <w:r>
        <w:rPr>
          <w:b/>
          <w:sz w:val="28"/>
          <w:szCs w:val="28"/>
        </w:rPr>
        <w:t>VII M</w:t>
      </w:r>
      <w:r w:rsidRPr="003D008F">
        <w:rPr>
          <w:b/>
          <w:sz w:val="28"/>
          <w:szCs w:val="28"/>
        </w:rPr>
        <w:t xml:space="preserve">etody działania: </w:t>
      </w:r>
    </w:p>
    <w:p w:rsidR="00251B1E" w:rsidRDefault="00251B1E" w:rsidP="00251B1E">
      <w:pPr>
        <w:rPr>
          <w:rFonts w:ascii="Times New Roman" w:hAnsi="Times New Roman" w:cs="Times New Roman"/>
          <w:b/>
          <w:sz w:val="24"/>
          <w:szCs w:val="24"/>
        </w:rPr>
      </w:pPr>
    </w:p>
    <w:p w:rsidR="00251B1E" w:rsidRPr="006C053E" w:rsidRDefault="00251B1E" w:rsidP="00251B1E">
      <w:pPr>
        <w:pStyle w:val="Akapitzlist"/>
        <w:numPr>
          <w:ilvl w:val="0"/>
          <w:numId w:val="24"/>
        </w:numPr>
        <w:rPr>
          <w:rFonts w:ascii="Times New Roman" w:hAnsi="Times New Roman" w:cs="Times New Roman"/>
          <w:b/>
          <w:sz w:val="24"/>
          <w:szCs w:val="24"/>
        </w:rPr>
      </w:pPr>
      <w:r w:rsidRPr="006C053E">
        <w:rPr>
          <w:rFonts w:ascii="Times New Roman" w:hAnsi="Times New Roman" w:cs="Times New Roman"/>
          <w:b/>
          <w:sz w:val="24"/>
          <w:szCs w:val="24"/>
        </w:rPr>
        <w:t>Rozwijanie działań profilaktycznych w zakresie przeciwdziałania przemocy</w:t>
      </w:r>
    </w:p>
    <w:tbl>
      <w:tblPr>
        <w:tblStyle w:val="Tabela-Siatka"/>
        <w:tblW w:w="0" w:type="auto"/>
        <w:tblLayout w:type="fixed"/>
        <w:tblLook w:val="04A0"/>
      </w:tblPr>
      <w:tblGrid>
        <w:gridCol w:w="5637"/>
        <w:gridCol w:w="2126"/>
        <w:gridCol w:w="1276"/>
      </w:tblGrid>
      <w:tr w:rsidR="00F320DE" w:rsidTr="00F320DE">
        <w:tc>
          <w:tcPr>
            <w:tcW w:w="5637" w:type="dxa"/>
          </w:tcPr>
          <w:p w:rsidR="00F320DE" w:rsidRPr="007C6769" w:rsidRDefault="00F320DE" w:rsidP="00DF78DA">
            <w:pPr>
              <w:pStyle w:val="Bezodstpw"/>
              <w:jc w:val="center"/>
              <w:rPr>
                <w:rFonts w:ascii="Times New Roman" w:hAnsi="Times New Roman" w:cs="Times New Roman"/>
                <w:b/>
                <w:sz w:val="24"/>
                <w:szCs w:val="24"/>
              </w:rPr>
            </w:pPr>
            <w:r w:rsidRPr="007C6769">
              <w:rPr>
                <w:rFonts w:ascii="Times New Roman" w:hAnsi="Times New Roman" w:cs="Times New Roman"/>
                <w:b/>
                <w:sz w:val="24"/>
                <w:szCs w:val="24"/>
              </w:rPr>
              <w:t>Sposób realizacji</w:t>
            </w:r>
          </w:p>
        </w:tc>
        <w:tc>
          <w:tcPr>
            <w:tcW w:w="2126" w:type="dxa"/>
          </w:tcPr>
          <w:p w:rsidR="00F320DE" w:rsidRPr="007C6769" w:rsidRDefault="00F320DE" w:rsidP="00DF78DA">
            <w:pPr>
              <w:pStyle w:val="Bezodstpw"/>
              <w:jc w:val="center"/>
              <w:rPr>
                <w:rFonts w:ascii="Times New Roman" w:hAnsi="Times New Roman" w:cs="Times New Roman"/>
                <w:b/>
                <w:sz w:val="24"/>
                <w:szCs w:val="24"/>
              </w:rPr>
            </w:pPr>
            <w:r w:rsidRPr="007C6769">
              <w:rPr>
                <w:rFonts w:ascii="Times New Roman" w:hAnsi="Times New Roman" w:cs="Times New Roman"/>
                <w:b/>
                <w:sz w:val="24"/>
                <w:szCs w:val="24"/>
              </w:rPr>
              <w:t>Podmiot odpowiedzialny</w:t>
            </w:r>
          </w:p>
        </w:tc>
        <w:tc>
          <w:tcPr>
            <w:tcW w:w="1276" w:type="dxa"/>
          </w:tcPr>
          <w:p w:rsidR="00F320DE" w:rsidRPr="00D054A4" w:rsidRDefault="00F320DE" w:rsidP="00DF78DA">
            <w:pPr>
              <w:pStyle w:val="Bezodstpw"/>
              <w:jc w:val="center"/>
              <w:rPr>
                <w:rFonts w:ascii="Times New Roman" w:hAnsi="Times New Roman" w:cs="Times New Roman"/>
                <w:b/>
                <w:sz w:val="24"/>
                <w:szCs w:val="24"/>
              </w:rPr>
            </w:pPr>
            <w:r w:rsidRPr="00D054A4">
              <w:rPr>
                <w:rFonts w:ascii="Times New Roman" w:hAnsi="Times New Roman" w:cs="Times New Roman"/>
                <w:b/>
                <w:sz w:val="24"/>
                <w:szCs w:val="24"/>
              </w:rPr>
              <w:t>Termin realizacji</w:t>
            </w:r>
          </w:p>
        </w:tc>
      </w:tr>
      <w:tr w:rsidR="00F320DE" w:rsidRPr="00D054A4" w:rsidTr="00F320DE">
        <w:tc>
          <w:tcPr>
            <w:tcW w:w="5637" w:type="dxa"/>
          </w:tcPr>
          <w:p w:rsidR="00F320DE" w:rsidRDefault="00F320DE" w:rsidP="00DF78DA">
            <w:pPr>
              <w:autoSpaceDE w:val="0"/>
              <w:autoSpaceDN w:val="0"/>
              <w:adjustRightInd w:val="0"/>
              <w:jc w:val="both"/>
              <w:rPr>
                <w:rFonts w:ascii="Times New Roman" w:hAnsi="Times New Roman" w:cs="Times New Roman"/>
                <w:sz w:val="24"/>
                <w:szCs w:val="24"/>
              </w:rPr>
            </w:pPr>
          </w:p>
          <w:p w:rsidR="00F320DE" w:rsidRPr="00EF2CAD" w:rsidRDefault="00F320DE" w:rsidP="00DF78D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Pr="00EF2CAD">
              <w:rPr>
                <w:rFonts w:ascii="Times New Roman" w:hAnsi="Times New Roman" w:cs="Times New Roman"/>
                <w:sz w:val="24"/>
                <w:szCs w:val="24"/>
              </w:rPr>
              <w:t>dostarczanie informacji o instytucjach udzielających pomocy i wsparcia ofiarom przemocy</w:t>
            </w:r>
            <w:r>
              <w:rPr>
                <w:rFonts w:ascii="Times New Roman" w:hAnsi="Times New Roman" w:cs="Times New Roman"/>
                <w:sz w:val="24"/>
                <w:szCs w:val="24"/>
              </w:rPr>
              <w:t xml:space="preserve"> </w:t>
            </w:r>
            <w:r w:rsidRPr="00EF2CAD">
              <w:rPr>
                <w:rFonts w:ascii="Times New Roman" w:hAnsi="Times New Roman" w:cs="Times New Roman"/>
                <w:sz w:val="24"/>
                <w:szCs w:val="24"/>
              </w:rPr>
              <w:t>w rodzinie.</w:t>
            </w:r>
          </w:p>
          <w:p w:rsidR="00F320DE" w:rsidRDefault="00F320DE" w:rsidP="00DF78DA">
            <w:pPr>
              <w:autoSpaceDE w:val="0"/>
              <w:autoSpaceDN w:val="0"/>
              <w:adjustRightInd w:val="0"/>
              <w:jc w:val="both"/>
              <w:rPr>
                <w:rFonts w:ascii="Times New Roman" w:hAnsi="Times New Roman" w:cs="Times New Roman"/>
                <w:sz w:val="24"/>
                <w:szCs w:val="24"/>
              </w:rPr>
            </w:pPr>
          </w:p>
          <w:p w:rsidR="00F320DE" w:rsidRPr="00EF2CAD" w:rsidRDefault="00F320DE" w:rsidP="00DF78D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Pr="00EF2CAD">
              <w:rPr>
                <w:rFonts w:ascii="Times New Roman" w:hAnsi="Times New Roman" w:cs="Times New Roman"/>
                <w:sz w:val="24"/>
                <w:szCs w:val="24"/>
              </w:rPr>
              <w:t>rozpowszechnianie materiałów</w:t>
            </w:r>
            <w:r>
              <w:rPr>
                <w:rFonts w:ascii="Times New Roman" w:hAnsi="Times New Roman" w:cs="Times New Roman"/>
                <w:sz w:val="24"/>
                <w:szCs w:val="24"/>
              </w:rPr>
              <w:t xml:space="preserve"> </w:t>
            </w:r>
            <w:r w:rsidRPr="00EF2CAD">
              <w:rPr>
                <w:rFonts w:ascii="Times New Roman" w:hAnsi="Times New Roman" w:cs="Times New Roman"/>
                <w:sz w:val="24"/>
                <w:szCs w:val="24"/>
              </w:rPr>
              <w:t>edukacyjnych (broszur,</w:t>
            </w:r>
            <w:r>
              <w:rPr>
                <w:rFonts w:ascii="Times New Roman" w:hAnsi="Times New Roman" w:cs="Times New Roman"/>
                <w:sz w:val="24"/>
                <w:szCs w:val="24"/>
              </w:rPr>
              <w:t xml:space="preserve"> </w:t>
            </w:r>
            <w:r w:rsidRPr="00EF2CAD">
              <w:rPr>
                <w:rFonts w:ascii="Times New Roman" w:hAnsi="Times New Roman" w:cs="Times New Roman"/>
                <w:sz w:val="24"/>
                <w:szCs w:val="24"/>
              </w:rPr>
              <w:t>ulotek, plakatów</w:t>
            </w:r>
            <w:r>
              <w:rPr>
                <w:rFonts w:ascii="Times New Roman" w:hAnsi="Times New Roman" w:cs="Times New Roman"/>
                <w:sz w:val="24"/>
                <w:szCs w:val="24"/>
              </w:rPr>
              <w:t>)</w:t>
            </w:r>
            <w:r w:rsidRPr="00EF2CAD">
              <w:rPr>
                <w:rFonts w:ascii="Times New Roman" w:hAnsi="Times New Roman" w:cs="Times New Roman"/>
                <w:sz w:val="24"/>
                <w:szCs w:val="24"/>
              </w:rPr>
              <w:t xml:space="preserve"> dotyczących zjawiska przemocy</w:t>
            </w:r>
            <w:r>
              <w:rPr>
                <w:rFonts w:ascii="Times New Roman" w:hAnsi="Times New Roman" w:cs="Times New Roman"/>
                <w:sz w:val="24"/>
                <w:szCs w:val="24"/>
              </w:rPr>
              <w:t xml:space="preserve"> </w:t>
            </w:r>
            <w:r w:rsidRPr="00EF2CAD">
              <w:rPr>
                <w:rFonts w:ascii="Times New Roman" w:hAnsi="Times New Roman" w:cs="Times New Roman"/>
                <w:sz w:val="24"/>
                <w:szCs w:val="24"/>
              </w:rPr>
              <w:t>w rodzinie.</w:t>
            </w:r>
          </w:p>
          <w:p w:rsidR="00F320DE" w:rsidRDefault="00F320DE" w:rsidP="00DF78D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F320DE" w:rsidRPr="00D054A4" w:rsidRDefault="00F320DE" w:rsidP="00DF78D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Pr="00D054A4">
              <w:rPr>
                <w:rFonts w:ascii="Times New Roman" w:hAnsi="Times New Roman" w:cs="Times New Roman"/>
                <w:sz w:val="24"/>
                <w:szCs w:val="24"/>
              </w:rPr>
              <w:t>edukacja dzieci i młodzieży w zakresie</w:t>
            </w:r>
          </w:p>
          <w:p w:rsidR="00F320DE" w:rsidRPr="00D054A4" w:rsidRDefault="00F320DE" w:rsidP="00DF78D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w:t>
            </w:r>
            <w:r w:rsidRPr="00D054A4">
              <w:rPr>
                <w:rFonts w:ascii="Times New Roman" w:hAnsi="Times New Roman" w:cs="Times New Roman"/>
                <w:sz w:val="24"/>
                <w:szCs w:val="24"/>
              </w:rPr>
              <w:t>sychologii</w:t>
            </w:r>
            <w:r>
              <w:rPr>
                <w:rFonts w:ascii="Times New Roman" w:hAnsi="Times New Roman" w:cs="Times New Roman"/>
                <w:sz w:val="24"/>
                <w:szCs w:val="24"/>
              </w:rPr>
              <w:t xml:space="preserve"> </w:t>
            </w:r>
            <w:r w:rsidRPr="00D054A4">
              <w:rPr>
                <w:rFonts w:ascii="Times New Roman" w:hAnsi="Times New Roman" w:cs="Times New Roman"/>
                <w:sz w:val="24"/>
                <w:szCs w:val="24"/>
              </w:rPr>
              <w:t>konfliktów, sposób radzenia sobie ze</w:t>
            </w:r>
          </w:p>
          <w:p w:rsidR="00F320DE" w:rsidRPr="00D054A4" w:rsidRDefault="00F320DE" w:rsidP="00DF78DA">
            <w:pPr>
              <w:autoSpaceDE w:val="0"/>
              <w:autoSpaceDN w:val="0"/>
              <w:adjustRightInd w:val="0"/>
              <w:jc w:val="both"/>
              <w:rPr>
                <w:rFonts w:ascii="Times New Roman" w:hAnsi="Times New Roman" w:cs="Times New Roman"/>
                <w:sz w:val="24"/>
                <w:szCs w:val="24"/>
              </w:rPr>
            </w:pPr>
            <w:r w:rsidRPr="00D054A4">
              <w:rPr>
                <w:rFonts w:ascii="Times New Roman" w:hAnsi="Times New Roman" w:cs="Times New Roman"/>
                <w:sz w:val="24"/>
                <w:szCs w:val="24"/>
              </w:rPr>
              <w:t>stresem i agresją</w:t>
            </w:r>
            <w:r>
              <w:rPr>
                <w:rFonts w:ascii="Times New Roman" w:hAnsi="Times New Roman" w:cs="Times New Roman"/>
                <w:sz w:val="24"/>
                <w:szCs w:val="24"/>
              </w:rPr>
              <w:t xml:space="preserve"> </w:t>
            </w:r>
            <w:r w:rsidRPr="00D054A4">
              <w:rPr>
                <w:rFonts w:ascii="Times New Roman" w:hAnsi="Times New Roman" w:cs="Times New Roman"/>
                <w:sz w:val="24"/>
                <w:szCs w:val="24"/>
              </w:rPr>
              <w:t>swoją oraz rówieśników (prelekcje, filmy,</w:t>
            </w:r>
            <w:r>
              <w:rPr>
                <w:rFonts w:ascii="Times New Roman" w:hAnsi="Times New Roman" w:cs="Times New Roman"/>
                <w:sz w:val="24"/>
                <w:szCs w:val="24"/>
              </w:rPr>
              <w:t xml:space="preserve"> </w:t>
            </w:r>
            <w:r w:rsidRPr="00D054A4">
              <w:rPr>
                <w:rFonts w:ascii="Times New Roman" w:hAnsi="Times New Roman" w:cs="Times New Roman"/>
                <w:sz w:val="24"/>
                <w:szCs w:val="24"/>
              </w:rPr>
              <w:t>warsztaty),</w:t>
            </w:r>
          </w:p>
          <w:p w:rsidR="00F320DE" w:rsidRDefault="00F320DE" w:rsidP="00DF78DA">
            <w:pPr>
              <w:autoSpaceDE w:val="0"/>
              <w:autoSpaceDN w:val="0"/>
              <w:adjustRightInd w:val="0"/>
              <w:jc w:val="both"/>
              <w:rPr>
                <w:rFonts w:ascii="Times New Roman" w:hAnsi="Times New Roman" w:cs="Times New Roman"/>
                <w:sz w:val="24"/>
                <w:szCs w:val="24"/>
              </w:rPr>
            </w:pPr>
          </w:p>
          <w:p w:rsidR="00F320DE" w:rsidRPr="005D582A" w:rsidRDefault="00F320DE" w:rsidP="00DF78D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Pr="005D582A">
              <w:rPr>
                <w:rFonts w:ascii="Times New Roman" w:hAnsi="Times New Roman" w:cs="Times New Roman"/>
                <w:sz w:val="24"/>
                <w:szCs w:val="24"/>
              </w:rPr>
              <w:t>prowadzenie w szkołach zajęć uświadamiających zagrożenia płynące z przemocy w rodzinie oraz propagujących zachowania sprzyjające pozytywnym postawom w rodzinie.</w:t>
            </w:r>
          </w:p>
          <w:p w:rsidR="00F320DE" w:rsidRDefault="00F320DE" w:rsidP="00DF78DA">
            <w:pPr>
              <w:autoSpaceDE w:val="0"/>
              <w:autoSpaceDN w:val="0"/>
              <w:adjustRightInd w:val="0"/>
              <w:jc w:val="both"/>
              <w:rPr>
                <w:rFonts w:ascii="Times New Roman" w:hAnsi="Times New Roman" w:cs="Times New Roman"/>
                <w:sz w:val="24"/>
                <w:szCs w:val="24"/>
              </w:rPr>
            </w:pPr>
          </w:p>
          <w:p w:rsidR="00F320DE" w:rsidRPr="00D054A4" w:rsidRDefault="00F320DE" w:rsidP="00DF78D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Pr="00D054A4">
              <w:rPr>
                <w:rFonts w:ascii="Times New Roman" w:hAnsi="Times New Roman" w:cs="Times New Roman"/>
                <w:sz w:val="24"/>
                <w:szCs w:val="24"/>
              </w:rPr>
              <w:t xml:space="preserve"> umieszcz</w:t>
            </w:r>
            <w:r>
              <w:rPr>
                <w:rFonts w:ascii="Times New Roman" w:hAnsi="Times New Roman" w:cs="Times New Roman"/>
                <w:sz w:val="24"/>
                <w:szCs w:val="24"/>
              </w:rPr>
              <w:t>a</w:t>
            </w:r>
            <w:r w:rsidRPr="00D054A4">
              <w:rPr>
                <w:rFonts w:ascii="Times New Roman" w:hAnsi="Times New Roman" w:cs="Times New Roman"/>
                <w:sz w:val="24"/>
                <w:szCs w:val="24"/>
              </w:rPr>
              <w:t>nie informacji na stronie</w:t>
            </w:r>
            <w:r>
              <w:rPr>
                <w:rFonts w:ascii="Times New Roman" w:hAnsi="Times New Roman" w:cs="Times New Roman"/>
                <w:sz w:val="24"/>
                <w:szCs w:val="24"/>
              </w:rPr>
              <w:t xml:space="preserve"> </w:t>
            </w:r>
            <w:r w:rsidRPr="00D054A4">
              <w:rPr>
                <w:rFonts w:ascii="Times New Roman" w:hAnsi="Times New Roman" w:cs="Times New Roman"/>
                <w:sz w:val="24"/>
                <w:szCs w:val="24"/>
              </w:rPr>
              <w:t>Internetowej</w:t>
            </w:r>
            <w:r>
              <w:rPr>
                <w:rFonts w:ascii="Times New Roman" w:hAnsi="Times New Roman" w:cs="Times New Roman"/>
                <w:sz w:val="24"/>
                <w:szCs w:val="24"/>
              </w:rPr>
              <w:t xml:space="preserve"> M</w:t>
            </w:r>
            <w:r w:rsidRPr="00D054A4">
              <w:rPr>
                <w:rFonts w:ascii="Times New Roman" w:hAnsi="Times New Roman" w:cs="Times New Roman"/>
                <w:sz w:val="24"/>
                <w:szCs w:val="24"/>
              </w:rPr>
              <w:t>GOPS-u (zakładka informująca</w:t>
            </w:r>
            <w:r>
              <w:rPr>
                <w:rFonts w:ascii="Times New Roman" w:hAnsi="Times New Roman" w:cs="Times New Roman"/>
                <w:sz w:val="24"/>
                <w:szCs w:val="24"/>
              </w:rPr>
              <w:t xml:space="preserve"> </w:t>
            </w:r>
            <w:r w:rsidRPr="00D054A4">
              <w:rPr>
                <w:rFonts w:ascii="Times New Roman" w:hAnsi="Times New Roman" w:cs="Times New Roman"/>
                <w:sz w:val="24"/>
                <w:szCs w:val="24"/>
              </w:rPr>
              <w:t>o przeciwdziałaniu</w:t>
            </w:r>
            <w:r>
              <w:rPr>
                <w:rFonts w:ascii="Times New Roman" w:hAnsi="Times New Roman" w:cs="Times New Roman"/>
                <w:sz w:val="24"/>
                <w:szCs w:val="24"/>
              </w:rPr>
              <w:t xml:space="preserve"> </w:t>
            </w:r>
            <w:r w:rsidRPr="00D054A4">
              <w:rPr>
                <w:rFonts w:ascii="Times New Roman" w:hAnsi="Times New Roman" w:cs="Times New Roman"/>
                <w:sz w:val="24"/>
                <w:szCs w:val="24"/>
              </w:rPr>
              <w:t>przemocy)</w:t>
            </w:r>
          </w:p>
          <w:p w:rsidR="00F320DE" w:rsidRDefault="00F320DE" w:rsidP="00DF78DA">
            <w:pPr>
              <w:autoSpaceDE w:val="0"/>
              <w:autoSpaceDN w:val="0"/>
              <w:adjustRightInd w:val="0"/>
              <w:jc w:val="both"/>
              <w:rPr>
                <w:rFonts w:ascii="Times New Roman" w:hAnsi="Times New Roman" w:cs="Times New Roman"/>
                <w:sz w:val="24"/>
                <w:szCs w:val="24"/>
              </w:rPr>
            </w:pPr>
          </w:p>
          <w:p w:rsidR="00F320DE" w:rsidRPr="005D582A" w:rsidRDefault="00F320DE" w:rsidP="00DF78D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Pr="005D582A">
              <w:rPr>
                <w:rFonts w:ascii="Times New Roman" w:hAnsi="Times New Roman" w:cs="Times New Roman"/>
                <w:sz w:val="24"/>
                <w:szCs w:val="24"/>
              </w:rPr>
              <w:t>umieszczanie na tablicach informacyjnych materiałów o przeciwdziałaniu przemocy</w:t>
            </w:r>
          </w:p>
          <w:p w:rsidR="00F320DE" w:rsidRPr="005D582A" w:rsidRDefault="00F320DE" w:rsidP="00DF78DA">
            <w:pPr>
              <w:autoSpaceDE w:val="0"/>
              <w:autoSpaceDN w:val="0"/>
              <w:adjustRightInd w:val="0"/>
              <w:jc w:val="both"/>
              <w:rPr>
                <w:rFonts w:ascii="Times New Roman" w:hAnsi="Times New Roman" w:cs="Times New Roman"/>
                <w:sz w:val="24"/>
                <w:szCs w:val="24"/>
              </w:rPr>
            </w:pPr>
          </w:p>
        </w:tc>
        <w:tc>
          <w:tcPr>
            <w:tcW w:w="2126" w:type="dxa"/>
          </w:tcPr>
          <w:p w:rsidR="00F320DE" w:rsidRDefault="00F320DE" w:rsidP="00DF78DA">
            <w:pPr>
              <w:pStyle w:val="Bezodstpw"/>
              <w:jc w:val="both"/>
              <w:rPr>
                <w:rFonts w:ascii="Times New Roman" w:hAnsi="Times New Roman" w:cs="Times New Roman"/>
                <w:sz w:val="24"/>
                <w:szCs w:val="24"/>
              </w:rPr>
            </w:pPr>
          </w:p>
          <w:p w:rsidR="00F320DE"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MGOPS</w:t>
            </w:r>
          </w:p>
          <w:p w:rsidR="00F320DE"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Oświata</w:t>
            </w:r>
          </w:p>
          <w:p w:rsidR="00F320DE"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Służba Zdrowia</w:t>
            </w:r>
          </w:p>
          <w:p w:rsidR="00F320DE"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GKRPA</w:t>
            </w:r>
          </w:p>
          <w:p w:rsidR="00F320DE"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Policja</w:t>
            </w:r>
          </w:p>
          <w:p w:rsidR="00F320DE" w:rsidRDefault="00F320DE" w:rsidP="00DF78DA">
            <w:pPr>
              <w:pStyle w:val="Bezodstpw"/>
              <w:jc w:val="both"/>
              <w:rPr>
                <w:rFonts w:ascii="Times New Roman" w:hAnsi="Times New Roman" w:cs="Times New Roman"/>
                <w:sz w:val="24"/>
                <w:szCs w:val="24"/>
              </w:rPr>
            </w:pPr>
          </w:p>
          <w:p w:rsidR="00F320DE"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w:t>
            </w:r>
          </w:p>
          <w:p w:rsidR="00F320DE" w:rsidRDefault="00F320DE" w:rsidP="00DF78DA">
            <w:pPr>
              <w:pStyle w:val="Bezodstpw"/>
              <w:jc w:val="both"/>
              <w:rPr>
                <w:rFonts w:ascii="Times New Roman" w:hAnsi="Times New Roman" w:cs="Times New Roman"/>
                <w:sz w:val="24"/>
                <w:szCs w:val="24"/>
              </w:rPr>
            </w:pPr>
          </w:p>
          <w:p w:rsidR="00F320DE" w:rsidRDefault="00F320DE" w:rsidP="00DF78DA">
            <w:pPr>
              <w:pStyle w:val="Bezodstpw"/>
              <w:jc w:val="both"/>
              <w:rPr>
                <w:rFonts w:ascii="Times New Roman" w:hAnsi="Times New Roman" w:cs="Times New Roman"/>
                <w:sz w:val="24"/>
                <w:szCs w:val="24"/>
              </w:rPr>
            </w:pPr>
          </w:p>
          <w:p w:rsidR="00F320DE"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Szkoły</w:t>
            </w:r>
          </w:p>
          <w:p w:rsidR="00F320DE"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Psycholog</w:t>
            </w:r>
          </w:p>
          <w:p w:rsidR="00F320DE"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Policja</w:t>
            </w:r>
          </w:p>
          <w:p w:rsidR="00F320DE" w:rsidRDefault="00F320DE" w:rsidP="00DF78DA">
            <w:pPr>
              <w:pStyle w:val="Bezodstpw"/>
              <w:jc w:val="both"/>
              <w:rPr>
                <w:rFonts w:ascii="Times New Roman" w:hAnsi="Times New Roman" w:cs="Times New Roman"/>
                <w:sz w:val="24"/>
                <w:szCs w:val="24"/>
              </w:rPr>
            </w:pPr>
          </w:p>
          <w:p w:rsidR="00F320DE" w:rsidRDefault="00F320DE" w:rsidP="00DF78DA">
            <w:pPr>
              <w:pStyle w:val="Bezodstpw"/>
              <w:jc w:val="both"/>
              <w:rPr>
                <w:rFonts w:ascii="Times New Roman" w:hAnsi="Times New Roman" w:cs="Times New Roman"/>
                <w:sz w:val="24"/>
                <w:szCs w:val="24"/>
              </w:rPr>
            </w:pPr>
          </w:p>
          <w:p w:rsidR="00F320DE" w:rsidRDefault="00F320DE" w:rsidP="00DF78DA">
            <w:pPr>
              <w:pStyle w:val="Bezodstpw"/>
              <w:jc w:val="both"/>
              <w:rPr>
                <w:rFonts w:ascii="Times New Roman" w:hAnsi="Times New Roman" w:cs="Times New Roman"/>
                <w:sz w:val="24"/>
                <w:szCs w:val="24"/>
              </w:rPr>
            </w:pPr>
          </w:p>
          <w:p w:rsidR="00F320DE" w:rsidRDefault="00F320DE" w:rsidP="00DF78DA">
            <w:pPr>
              <w:pStyle w:val="Bezodstpw"/>
              <w:jc w:val="both"/>
              <w:rPr>
                <w:rFonts w:ascii="Times New Roman" w:hAnsi="Times New Roman" w:cs="Times New Roman"/>
                <w:sz w:val="24"/>
                <w:szCs w:val="24"/>
              </w:rPr>
            </w:pPr>
          </w:p>
          <w:p w:rsidR="00F320DE" w:rsidRDefault="00F320DE" w:rsidP="00DF78DA">
            <w:pPr>
              <w:pStyle w:val="Bezodstpw"/>
              <w:jc w:val="both"/>
              <w:rPr>
                <w:rFonts w:ascii="Times New Roman" w:hAnsi="Times New Roman" w:cs="Times New Roman"/>
                <w:sz w:val="24"/>
                <w:szCs w:val="24"/>
              </w:rPr>
            </w:pPr>
          </w:p>
          <w:p w:rsidR="00F320DE" w:rsidRDefault="00F320DE" w:rsidP="00DF78DA">
            <w:pPr>
              <w:pStyle w:val="Bezodstpw"/>
              <w:jc w:val="both"/>
              <w:rPr>
                <w:rFonts w:ascii="Times New Roman" w:hAnsi="Times New Roman" w:cs="Times New Roman"/>
                <w:sz w:val="24"/>
                <w:szCs w:val="24"/>
              </w:rPr>
            </w:pPr>
          </w:p>
          <w:p w:rsidR="00F320DE"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MGOPS</w:t>
            </w:r>
          </w:p>
          <w:p w:rsidR="00F320DE" w:rsidRDefault="00F320DE" w:rsidP="00DF78DA">
            <w:pPr>
              <w:pStyle w:val="Bezodstpw"/>
              <w:jc w:val="both"/>
              <w:rPr>
                <w:rFonts w:ascii="Times New Roman" w:hAnsi="Times New Roman" w:cs="Times New Roman"/>
                <w:sz w:val="24"/>
                <w:szCs w:val="24"/>
              </w:rPr>
            </w:pPr>
          </w:p>
          <w:p w:rsidR="00F320DE" w:rsidRDefault="00F320DE" w:rsidP="00DF78DA">
            <w:pPr>
              <w:pStyle w:val="Bezodstpw"/>
              <w:jc w:val="both"/>
              <w:rPr>
                <w:rFonts w:ascii="Times New Roman" w:hAnsi="Times New Roman" w:cs="Times New Roman"/>
                <w:sz w:val="24"/>
                <w:szCs w:val="24"/>
              </w:rPr>
            </w:pPr>
          </w:p>
          <w:p w:rsidR="00F320DE" w:rsidRPr="00D054A4" w:rsidRDefault="00F320DE" w:rsidP="00F320DE">
            <w:pPr>
              <w:pStyle w:val="Bezodstpw"/>
              <w:jc w:val="both"/>
              <w:rPr>
                <w:rFonts w:ascii="Times New Roman" w:hAnsi="Times New Roman" w:cs="Times New Roman"/>
                <w:sz w:val="24"/>
                <w:szCs w:val="24"/>
              </w:rPr>
            </w:pPr>
            <w:r>
              <w:rPr>
                <w:rFonts w:ascii="Times New Roman" w:hAnsi="Times New Roman" w:cs="Times New Roman"/>
                <w:sz w:val="24"/>
                <w:szCs w:val="24"/>
              </w:rPr>
              <w:t>MGOPS, Szkoły</w:t>
            </w:r>
          </w:p>
        </w:tc>
        <w:tc>
          <w:tcPr>
            <w:tcW w:w="1276" w:type="dxa"/>
          </w:tcPr>
          <w:p w:rsidR="00F320DE" w:rsidRDefault="00F320DE" w:rsidP="00F320DE">
            <w:pPr>
              <w:pStyle w:val="Bezodstpw"/>
              <w:jc w:val="both"/>
              <w:rPr>
                <w:rFonts w:ascii="Times New Roman" w:hAnsi="Times New Roman" w:cs="Times New Roman"/>
                <w:sz w:val="24"/>
                <w:szCs w:val="24"/>
              </w:rPr>
            </w:pPr>
          </w:p>
          <w:p w:rsidR="00F320DE" w:rsidRDefault="00F320DE" w:rsidP="00F320DE">
            <w:pPr>
              <w:pStyle w:val="Bezodstpw"/>
              <w:jc w:val="both"/>
              <w:rPr>
                <w:rFonts w:ascii="Times New Roman" w:hAnsi="Times New Roman" w:cs="Times New Roman"/>
                <w:sz w:val="24"/>
                <w:szCs w:val="24"/>
              </w:rPr>
            </w:pPr>
          </w:p>
          <w:p w:rsidR="00F320DE" w:rsidRDefault="00F320DE" w:rsidP="00F320DE">
            <w:pPr>
              <w:pStyle w:val="Bezodstpw"/>
              <w:jc w:val="both"/>
              <w:rPr>
                <w:rFonts w:ascii="Times New Roman" w:hAnsi="Times New Roman" w:cs="Times New Roman"/>
                <w:sz w:val="24"/>
                <w:szCs w:val="24"/>
              </w:rPr>
            </w:pPr>
          </w:p>
          <w:p w:rsidR="00F320DE" w:rsidRDefault="00F320DE" w:rsidP="00F320DE">
            <w:pPr>
              <w:pStyle w:val="Bezodstpw"/>
              <w:jc w:val="both"/>
              <w:rPr>
                <w:rFonts w:ascii="Times New Roman" w:hAnsi="Times New Roman" w:cs="Times New Roman"/>
                <w:sz w:val="24"/>
                <w:szCs w:val="24"/>
              </w:rPr>
            </w:pPr>
          </w:p>
          <w:p w:rsidR="00F320DE" w:rsidRDefault="00F320DE" w:rsidP="00F320DE">
            <w:pPr>
              <w:pStyle w:val="Bezodstpw"/>
              <w:jc w:val="both"/>
              <w:rPr>
                <w:rFonts w:ascii="Times New Roman" w:hAnsi="Times New Roman" w:cs="Times New Roman"/>
                <w:sz w:val="24"/>
                <w:szCs w:val="24"/>
              </w:rPr>
            </w:pPr>
          </w:p>
          <w:p w:rsidR="00F320DE" w:rsidRDefault="00F320DE" w:rsidP="00F320DE">
            <w:pPr>
              <w:pStyle w:val="Bezodstpw"/>
              <w:jc w:val="both"/>
              <w:rPr>
                <w:rFonts w:ascii="Times New Roman" w:hAnsi="Times New Roman" w:cs="Times New Roman"/>
                <w:sz w:val="24"/>
                <w:szCs w:val="24"/>
              </w:rPr>
            </w:pPr>
          </w:p>
          <w:p w:rsidR="00F320DE" w:rsidRDefault="00F320DE" w:rsidP="00F320DE">
            <w:pPr>
              <w:pStyle w:val="Bezodstpw"/>
              <w:jc w:val="both"/>
              <w:rPr>
                <w:rFonts w:ascii="Times New Roman" w:hAnsi="Times New Roman" w:cs="Times New Roman"/>
                <w:sz w:val="24"/>
                <w:szCs w:val="24"/>
              </w:rPr>
            </w:pPr>
            <w:r>
              <w:rPr>
                <w:rFonts w:ascii="Times New Roman" w:hAnsi="Times New Roman" w:cs="Times New Roman"/>
                <w:sz w:val="24"/>
                <w:szCs w:val="24"/>
              </w:rPr>
              <w:t>Ci</w:t>
            </w:r>
            <w:r w:rsidR="00F73CA9">
              <w:rPr>
                <w:rFonts w:ascii="Times New Roman" w:hAnsi="Times New Roman" w:cs="Times New Roman"/>
                <w:sz w:val="24"/>
                <w:szCs w:val="24"/>
              </w:rPr>
              <w:t>ą</w:t>
            </w:r>
            <w:r>
              <w:rPr>
                <w:rFonts w:ascii="Times New Roman" w:hAnsi="Times New Roman" w:cs="Times New Roman"/>
                <w:sz w:val="24"/>
                <w:szCs w:val="24"/>
              </w:rPr>
              <w:t xml:space="preserve">gle  </w:t>
            </w:r>
          </w:p>
          <w:p w:rsidR="00F320DE" w:rsidRDefault="00F320DE" w:rsidP="00F320DE">
            <w:pPr>
              <w:pStyle w:val="Bezodstpw"/>
              <w:jc w:val="both"/>
              <w:rPr>
                <w:rFonts w:ascii="Times New Roman" w:hAnsi="Times New Roman" w:cs="Times New Roman"/>
                <w:sz w:val="24"/>
                <w:szCs w:val="24"/>
              </w:rPr>
            </w:pPr>
            <w:r>
              <w:rPr>
                <w:rFonts w:ascii="Times New Roman" w:hAnsi="Times New Roman" w:cs="Times New Roman"/>
                <w:sz w:val="24"/>
                <w:szCs w:val="24"/>
              </w:rPr>
              <w:t xml:space="preserve">w latach </w:t>
            </w:r>
          </w:p>
          <w:p w:rsidR="00F320DE" w:rsidRPr="00D054A4" w:rsidRDefault="00F320DE" w:rsidP="00F320DE">
            <w:pPr>
              <w:pStyle w:val="Bezodstpw"/>
              <w:jc w:val="both"/>
              <w:rPr>
                <w:rFonts w:ascii="Times New Roman" w:hAnsi="Times New Roman" w:cs="Times New Roman"/>
                <w:sz w:val="24"/>
                <w:szCs w:val="24"/>
              </w:rPr>
            </w:pPr>
            <w:r>
              <w:rPr>
                <w:rFonts w:ascii="Times New Roman" w:hAnsi="Times New Roman" w:cs="Times New Roman"/>
                <w:sz w:val="24"/>
                <w:szCs w:val="24"/>
              </w:rPr>
              <w:t>2019-2025</w:t>
            </w:r>
          </w:p>
        </w:tc>
      </w:tr>
    </w:tbl>
    <w:p w:rsidR="00251B1E" w:rsidRPr="00D054A4" w:rsidRDefault="00251B1E" w:rsidP="00251B1E">
      <w:pPr>
        <w:autoSpaceDE w:val="0"/>
        <w:autoSpaceDN w:val="0"/>
        <w:adjustRightInd w:val="0"/>
        <w:spacing w:after="0" w:line="240" w:lineRule="auto"/>
        <w:jc w:val="both"/>
        <w:rPr>
          <w:rFonts w:ascii="Times New Roman" w:hAnsi="Times New Roman" w:cs="Times New Roman"/>
          <w:b/>
          <w:bCs/>
          <w:sz w:val="24"/>
          <w:szCs w:val="24"/>
        </w:rPr>
      </w:pPr>
    </w:p>
    <w:p w:rsidR="00251B1E" w:rsidRDefault="00251B1E" w:rsidP="00251B1E">
      <w:pPr>
        <w:pStyle w:val="Bezodstpw"/>
        <w:jc w:val="both"/>
        <w:rPr>
          <w:rFonts w:ascii="Times New Roman" w:hAnsi="Times New Roman" w:cs="Times New Roman"/>
          <w:b/>
          <w:sz w:val="24"/>
          <w:szCs w:val="24"/>
        </w:rPr>
      </w:pPr>
    </w:p>
    <w:p w:rsidR="00251B1E" w:rsidRPr="00477D4C" w:rsidRDefault="00251B1E" w:rsidP="00251B1E">
      <w:pPr>
        <w:pStyle w:val="Bezodstpw"/>
        <w:numPr>
          <w:ilvl w:val="0"/>
          <w:numId w:val="24"/>
        </w:numPr>
        <w:rPr>
          <w:rFonts w:ascii="Times New Roman" w:hAnsi="Times New Roman" w:cs="Times New Roman"/>
          <w:b/>
          <w:sz w:val="24"/>
          <w:szCs w:val="24"/>
        </w:rPr>
      </w:pPr>
      <w:r w:rsidRPr="00477D4C">
        <w:rPr>
          <w:rFonts w:ascii="Times New Roman" w:hAnsi="Times New Roman" w:cs="Times New Roman"/>
          <w:b/>
          <w:sz w:val="24"/>
          <w:szCs w:val="24"/>
        </w:rPr>
        <w:t xml:space="preserve">Rozwijanie działań mających na celu pomoc osobom doznającym przemocy </w:t>
      </w:r>
      <w:r w:rsidRPr="00477D4C">
        <w:rPr>
          <w:rFonts w:ascii="Times New Roman" w:hAnsi="Times New Roman" w:cs="Times New Roman"/>
          <w:b/>
          <w:sz w:val="24"/>
          <w:szCs w:val="24"/>
        </w:rPr>
        <w:br/>
        <w:t>w rodzinie</w:t>
      </w:r>
    </w:p>
    <w:p w:rsidR="00251B1E" w:rsidRDefault="00251B1E" w:rsidP="00251B1E">
      <w:pPr>
        <w:pStyle w:val="Bezodstpw"/>
        <w:jc w:val="both"/>
        <w:rPr>
          <w:rFonts w:ascii="Times New Roman" w:hAnsi="Times New Roman" w:cs="Times New Roman"/>
          <w:b/>
          <w:sz w:val="24"/>
          <w:szCs w:val="24"/>
        </w:rPr>
      </w:pPr>
    </w:p>
    <w:tbl>
      <w:tblPr>
        <w:tblStyle w:val="Tabela-Siatka"/>
        <w:tblW w:w="0" w:type="auto"/>
        <w:tblLayout w:type="fixed"/>
        <w:tblLook w:val="04A0"/>
      </w:tblPr>
      <w:tblGrid>
        <w:gridCol w:w="5637"/>
        <w:gridCol w:w="2126"/>
        <w:gridCol w:w="1276"/>
      </w:tblGrid>
      <w:tr w:rsidR="00F320DE" w:rsidTr="00F320DE">
        <w:tc>
          <w:tcPr>
            <w:tcW w:w="5637" w:type="dxa"/>
          </w:tcPr>
          <w:p w:rsidR="00F320DE" w:rsidRPr="007C6769" w:rsidRDefault="00F320DE" w:rsidP="00DF78DA">
            <w:pPr>
              <w:pStyle w:val="Bezodstpw"/>
              <w:jc w:val="center"/>
              <w:rPr>
                <w:rFonts w:ascii="Times New Roman" w:hAnsi="Times New Roman" w:cs="Times New Roman"/>
                <w:b/>
                <w:sz w:val="24"/>
                <w:szCs w:val="24"/>
              </w:rPr>
            </w:pPr>
            <w:r w:rsidRPr="007C6769">
              <w:rPr>
                <w:rFonts w:ascii="Times New Roman" w:hAnsi="Times New Roman" w:cs="Times New Roman"/>
                <w:b/>
                <w:sz w:val="24"/>
                <w:szCs w:val="24"/>
              </w:rPr>
              <w:t>Sposób realizacji</w:t>
            </w:r>
          </w:p>
        </w:tc>
        <w:tc>
          <w:tcPr>
            <w:tcW w:w="2126" w:type="dxa"/>
          </w:tcPr>
          <w:p w:rsidR="00F320DE" w:rsidRPr="007C6769" w:rsidRDefault="00F320DE" w:rsidP="00DF78DA">
            <w:pPr>
              <w:pStyle w:val="Bezodstpw"/>
              <w:jc w:val="center"/>
              <w:rPr>
                <w:rFonts w:ascii="Times New Roman" w:hAnsi="Times New Roman" w:cs="Times New Roman"/>
                <w:b/>
                <w:sz w:val="24"/>
                <w:szCs w:val="24"/>
              </w:rPr>
            </w:pPr>
            <w:r w:rsidRPr="007C6769">
              <w:rPr>
                <w:rFonts w:ascii="Times New Roman" w:hAnsi="Times New Roman" w:cs="Times New Roman"/>
                <w:b/>
                <w:sz w:val="24"/>
                <w:szCs w:val="24"/>
              </w:rPr>
              <w:t>Podmiot odpowiedzialny</w:t>
            </w:r>
          </w:p>
        </w:tc>
        <w:tc>
          <w:tcPr>
            <w:tcW w:w="1276" w:type="dxa"/>
          </w:tcPr>
          <w:p w:rsidR="00F320DE" w:rsidRPr="00D054A4" w:rsidRDefault="00F320DE" w:rsidP="00DF78DA">
            <w:pPr>
              <w:pStyle w:val="Bezodstpw"/>
              <w:jc w:val="center"/>
              <w:rPr>
                <w:rFonts w:ascii="Times New Roman" w:hAnsi="Times New Roman" w:cs="Times New Roman"/>
                <w:b/>
                <w:sz w:val="24"/>
                <w:szCs w:val="24"/>
              </w:rPr>
            </w:pPr>
            <w:r w:rsidRPr="00D054A4">
              <w:rPr>
                <w:rFonts w:ascii="Times New Roman" w:hAnsi="Times New Roman" w:cs="Times New Roman"/>
                <w:b/>
                <w:sz w:val="24"/>
                <w:szCs w:val="24"/>
              </w:rPr>
              <w:t>Termin realizacji</w:t>
            </w:r>
          </w:p>
        </w:tc>
      </w:tr>
      <w:tr w:rsidR="00F320DE" w:rsidTr="00F320DE">
        <w:tc>
          <w:tcPr>
            <w:tcW w:w="5637" w:type="dxa"/>
          </w:tcPr>
          <w:p w:rsidR="00F320DE"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 xml:space="preserve">1.Dostępność do usług świadczonych przez osoby </w:t>
            </w:r>
            <w:r>
              <w:rPr>
                <w:rFonts w:ascii="Times New Roman" w:hAnsi="Times New Roman" w:cs="Times New Roman"/>
                <w:sz w:val="24"/>
                <w:szCs w:val="24"/>
              </w:rPr>
              <w:br/>
              <w:t>i placówki pomocowe osobom dotkniętym przemocą;</w:t>
            </w:r>
          </w:p>
          <w:p w:rsidR="00F320DE" w:rsidRDefault="00F320DE" w:rsidP="00DF78DA">
            <w:pPr>
              <w:pStyle w:val="Bezodstpw"/>
              <w:jc w:val="both"/>
              <w:rPr>
                <w:rFonts w:ascii="Times New Roman" w:hAnsi="Times New Roman" w:cs="Times New Roman"/>
                <w:sz w:val="24"/>
                <w:szCs w:val="24"/>
              </w:rPr>
            </w:pPr>
          </w:p>
          <w:p w:rsidR="00F320DE"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2.</w:t>
            </w:r>
            <w:r w:rsidRPr="003A4C22">
              <w:rPr>
                <w:rFonts w:ascii="Times New Roman" w:hAnsi="Times New Roman" w:cs="Times New Roman"/>
                <w:sz w:val="24"/>
                <w:szCs w:val="24"/>
              </w:rPr>
              <w:t>Tworzenie nowych miejsc pomocy dla osób doznających przemocy w rodzinie</w:t>
            </w:r>
            <w:r>
              <w:rPr>
                <w:rFonts w:ascii="Times New Roman" w:hAnsi="Times New Roman" w:cs="Times New Roman"/>
                <w:sz w:val="24"/>
                <w:szCs w:val="24"/>
              </w:rPr>
              <w:t>;</w:t>
            </w:r>
          </w:p>
          <w:p w:rsidR="00F320DE" w:rsidRDefault="00F320DE" w:rsidP="00DF78DA">
            <w:pPr>
              <w:pStyle w:val="Bezodstpw"/>
              <w:ind w:left="720"/>
              <w:jc w:val="both"/>
              <w:rPr>
                <w:rFonts w:ascii="Times New Roman" w:hAnsi="Times New Roman" w:cs="Times New Roman"/>
                <w:sz w:val="24"/>
                <w:szCs w:val="24"/>
              </w:rPr>
            </w:pPr>
          </w:p>
          <w:p w:rsidR="00F320DE"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3.</w:t>
            </w:r>
            <w:r w:rsidRPr="00F84BE8">
              <w:rPr>
                <w:rFonts w:ascii="Times New Roman" w:hAnsi="Times New Roman" w:cs="Times New Roman"/>
                <w:sz w:val="24"/>
                <w:szCs w:val="24"/>
              </w:rPr>
              <w:t xml:space="preserve">Rozszerzanie  środowiskowych </w:t>
            </w:r>
            <w:r>
              <w:rPr>
                <w:rFonts w:ascii="Times New Roman" w:hAnsi="Times New Roman" w:cs="Times New Roman"/>
                <w:sz w:val="24"/>
                <w:szCs w:val="24"/>
              </w:rPr>
              <w:t xml:space="preserve">modułów ofert pomocowych o dodatkowe zagadnienia związanie </w:t>
            </w:r>
            <w:r>
              <w:rPr>
                <w:rFonts w:ascii="Times New Roman" w:hAnsi="Times New Roman" w:cs="Times New Roman"/>
                <w:sz w:val="24"/>
                <w:szCs w:val="24"/>
              </w:rPr>
              <w:br/>
              <w:t>z poradnictwem i doradztwem edukacyjno-zawodowym, szczególnie dla młodzieży;</w:t>
            </w:r>
          </w:p>
          <w:p w:rsidR="00F320DE" w:rsidRDefault="00F320DE" w:rsidP="00DF78DA">
            <w:pPr>
              <w:pStyle w:val="Bezodstpw"/>
              <w:jc w:val="both"/>
              <w:rPr>
                <w:rFonts w:ascii="Times New Roman" w:hAnsi="Times New Roman" w:cs="Times New Roman"/>
                <w:sz w:val="24"/>
                <w:szCs w:val="24"/>
              </w:rPr>
            </w:pPr>
          </w:p>
          <w:p w:rsidR="00F320DE"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 xml:space="preserve">4.Popularyzowanie materiałów edukacyjnych </w:t>
            </w:r>
            <w:r>
              <w:rPr>
                <w:rFonts w:ascii="Times New Roman" w:hAnsi="Times New Roman" w:cs="Times New Roman"/>
                <w:sz w:val="24"/>
                <w:szCs w:val="24"/>
              </w:rPr>
              <w:br/>
              <w:t xml:space="preserve">i informatorów tematycznych dotyczących możliwości </w:t>
            </w:r>
            <w:r>
              <w:rPr>
                <w:rFonts w:ascii="Times New Roman" w:hAnsi="Times New Roman" w:cs="Times New Roman"/>
                <w:sz w:val="24"/>
                <w:szCs w:val="24"/>
              </w:rPr>
              <w:br/>
              <w:t>i form oferowanej pomocy;</w:t>
            </w:r>
          </w:p>
          <w:p w:rsidR="00F320DE" w:rsidRDefault="00F320DE" w:rsidP="00DF78DA">
            <w:pPr>
              <w:pStyle w:val="Bezodstpw"/>
              <w:jc w:val="both"/>
              <w:rPr>
                <w:rFonts w:ascii="Times New Roman" w:hAnsi="Times New Roman" w:cs="Times New Roman"/>
                <w:sz w:val="24"/>
                <w:szCs w:val="24"/>
              </w:rPr>
            </w:pPr>
          </w:p>
          <w:p w:rsidR="00F320DE"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 xml:space="preserve">5.Prowadzenie poradnictwa medycznego, psychologicznego, socjalnego, prawnego, </w:t>
            </w:r>
          </w:p>
          <w:p w:rsidR="00F320DE" w:rsidRDefault="00F320DE" w:rsidP="00DF78DA">
            <w:pPr>
              <w:pStyle w:val="Bezodstpw"/>
              <w:jc w:val="both"/>
              <w:rPr>
                <w:rFonts w:ascii="Times New Roman" w:hAnsi="Times New Roman" w:cs="Times New Roman"/>
                <w:sz w:val="24"/>
                <w:szCs w:val="24"/>
              </w:rPr>
            </w:pPr>
          </w:p>
          <w:p w:rsidR="00F320DE" w:rsidRPr="00003D6A"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6.Prowadzenie terapii indywidualnej i grupowej;</w:t>
            </w:r>
          </w:p>
          <w:p w:rsidR="00F320DE" w:rsidRDefault="00F320DE" w:rsidP="00DF78DA">
            <w:pPr>
              <w:pStyle w:val="Bezodstpw"/>
              <w:jc w:val="both"/>
              <w:rPr>
                <w:rFonts w:ascii="Times New Roman" w:hAnsi="Times New Roman" w:cs="Times New Roman"/>
                <w:sz w:val="24"/>
                <w:szCs w:val="24"/>
              </w:rPr>
            </w:pPr>
          </w:p>
          <w:p w:rsidR="00F320DE"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7.</w:t>
            </w:r>
            <w:r w:rsidRPr="00003D6A">
              <w:rPr>
                <w:rFonts w:ascii="Times New Roman" w:hAnsi="Times New Roman" w:cs="Times New Roman"/>
                <w:sz w:val="24"/>
                <w:szCs w:val="24"/>
              </w:rPr>
              <w:t>Zapewnienie bezpiecznego schronienia osobom doświadczającym przemocy</w:t>
            </w:r>
            <w:r>
              <w:rPr>
                <w:rFonts w:ascii="Times New Roman" w:hAnsi="Times New Roman" w:cs="Times New Roman"/>
                <w:sz w:val="24"/>
                <w:szCs w:val="24"/>
              </w:rPr>
              <w:t xml:space="preserve"> w</w:t>
            </w:r>
            <w:r w:rsidRPr="00003D6A">
              <w:rPr>
                <w:rFonts w:ascii="Times New Roman" w:hAnsi="Times New Roman" w:cs="Times New Roman"/>
                <w:sz w:val="24"/>
                <w:szCs w:val="24"/>
              </w:rPr>
              <w:t xml:space="preserve"> rodzinie</w:t>
            </w:r>
            <w:r>
              <w:rPr>
                <w:rFonts w:ascii="Times New Roman" w:hAnsi="Times New Roman" w:cs="Times New Roman"/>
                <w:sz w:val="24"/>
                <w:szCs w:val="24"/>
              </w:rPr>
              <w:t>;</w:t>
            </w:r>
          </w:p>
          <w:p w:rsidR="00F320DE" w:rsidRDefault="00F320DE" w:rsidP="00DF78DA">
            <w:pPr>
              <w:pStyle w:val="Bezodstpw"/>
              <w:jc w:val="both"/>
              <w:rPr>
                <w:rFonts w:ascii="Times New Roman" w:hAnsi="Times New Roman" w:cs="Times New Roman"/>
                <w:sz w:val="24"/>
                <w:szCs w:val="24"/>
              </w:rPr>
            </w:pPr>
          </w:p>
          <w:p w:rsidR="00F320DE"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8.</w:t>
            </w:r>
            <w:r w:rsidRPr="00003D6A">
              <w:rPr>
                <w:rFonts w:ascii="Times New Roman" w:hAnsi="Times New Roman" w:cs="Times New Roman"/>
                <w:sz w:val="24"/>
                <w:szCs w:val="24"/>
              </w:rPr>
              <w:t>Zapewnienie pomocy finansowej, rzeczowej, usługowej oraz innej umożliwiającej rodzinie go</w:t>
            </w:r>
            <w:r>
              <w:rPr>
                <w:rFonts w:ascii="Times New Roman" w:hAnsi="Times New Roman" w:cs="Times New Roman"/>
                <w:sz w:val="24"/>
                <w:szCs w:val="24"/>
              </w:rPr>
              <w:t xml:space="preserve">dne </w:t>
            </w:r>
            <w:r>
              <w:rPr>
                <w:rFonts w:ascii="Times New Roman" w:hAnsi="Times New Roman" w:cs="Times New Roman"/>
                <w:sz w:val="24"/>
                <w:szCs w:val="24"/>
              </w:rPr>
              <w:br/>
              <w:t xml:space="preserve">i prawidłowe funkcjonowanie; </w:t>
            </w:r>
          </w:p>
          <w:p w:rsidR="00F320DE" w:rsidRDefault="00F320DE" w:rsidP="00DF78DA">
            <w:pPr>
              <w:pStyle w:val="Bezodstpw"/>
              <w:jc w:val="both"/>
              <w:rPr>
                <w:rFonts w:ascii="Times New Roman" w:hAnsi="Times New Roman" w:cs="Times New Roman"/>
                <w:sz w:val="24"/>
                <w:szCs w:val="24"/>
              </w:rPr>
            </w:pPr>
          </w:p>
          <w:p w:rsidR="00F320DE" w:rsidRPr="00003D6A" w:rsidRDefault="00F320DE" w:rsidP="00DF78DA">
            <w:pPr>
              <w:pStyle w:val="Bezodstpw"/>
              <w:jc w:val="both"/>
              <w:rPr>
                <w:rFonts w:ascii="Times New Roman" w:hAnsi="Times New Roman" w:cs="Times New Roman"/>
                <w:sz w:val="24"/>
                <w:szCs w:val="24"/>
              </w:rPr>
            </w:pPr>
            <w:r>
              <w:rPr>
                <w:rFonts w:ascii="Times New Roman" w:hAnsi="Times New Roman" w:cs="Times New Roman"/>
                <w:sz w:val="24"/>
                <w:szCs w:val="24"/>
              </w:rPr>
              <w:t>9.</w:t>
            </w:r>
            <w:r w:rsidRPr="00003D6A">
              <w:rPr>
                <w:rFonts w:ascii="Times New Roman" w:hAnsi="Times New Roman" w:cs="Times New Roman"/>
                <w:sz w:val="24"/>
                <w:szCs w:val="24"/>
              </w:rPr>
              <w:t xml:space="preserve">Pomoc dla osób dotkniętych przemocą w rodzinie </w:t>
            </w:r>
            <w:r>
              <w:rPr>
                <w:rFonts w:ascii="Times New Roman" w:hAnsi="Times New Roman" w:cs="Times New Roman"/>
                <w:sz w:val="24"/>
                <w:szCs w:val="24"/>
              </w:rPr>
              <w:br/>
            </w:r>
            <w:r w:rsidRPr="00003D6A">
              <w:rPr>
                <w:rFonts w:ascii="Times New Roman" w:hAnsi="Times New Roman" w:cs="Times New Roman"/>
                <w:sz w:val="24"/>
                <w:szCs w:val="24"/>
              </w:rPr>
              <w:t>w otrzymaniu mieszkań z zasobów gminy</w:t>
            </w:r>
            <w:r>
              <w:rPr>
                <w:rFonts w:ascii="Times New Roman" w:hAnsi="Times New Roman" w:cs="Times New Roman"/>
                <w:sz w:val="24"/>
                <w:szCs w:val="24"/>
              </w:rPr>
              <w:t>.</w:t>
            </w:r>
          </w:p>
          <w:p w:rsidR="00F320DE" w:rsidRDefault="00F320DE" w:rsidP="00DF78DA">
            <w:pPr>
              <w:pStyle w:val="Bezodstpw"/>
              <w:jc w:val="both"/>
              <w:rPr>
                <w:rFonts w:ascii="Times New Roman" w:hAnsi="Times New Roman" w:cs="Times New Roman"/>
                <w:b/>
                <w:sz w:val="24"/>
                <w:szCs w:val="24"/>
              </w:rPr>
            </w:pPr>
          </w:p>
        </w:tc>
        <w:tc>
          <w:tcPr>
            <w:tcW w:w="2126" w:type="dxa"/>
          </w:tcPr>
          <w:p w:rsidR="00F46099" w:rsidRDefault="00F46099" w:rsidP="00DF78DA">
            <w:pPr>
              <w:pStyle w:val="Bezodstpw"/>
              <w:jc w:val="both"/>
              <w:rPr>
                <w:rFonts w:ascii="Times New Roman" w:hAnsi="Times New Roman" w:cs="Times New Roman"/>
                <w:sz w:val="24"/>
                <w:szCs w:val="24"/>
              </w:rPr>
            </w:pPr>
          </w:p>
          <w:p w:rsidR="00F46099" w:rsidRDefault="00F46099" w:rsidP="00DF78DA">
            <w:pPr>
              <w:pStyle w:val="Bezodstpw"/>
              <w:jc w:val="both"/>
              <w:rPr>
                <w:rFonts w:ascii="Times New Roman" w:hAnsi="Times New Roman" w:cs="Times New Roman"/>
                <w:sz w:val="24"/>
                <w:szCs w:val="24"/>
              </w:rPr>
            </w:pPr>
          </w:p>
          <w:p w:rsidR="00F46099" w:rsidRDefault="00F46099" w:rsidP="00DF78DA">
            <w:pPr>
              <w:pStyle w:val="Bezodstpw"/>
              <w:jc w:val="both"/>
              <w:rPr>
                <w:rFonts w:ascii="Times New Roman" w:hAnsi="Times New Roman" w:cs="Times New Roman"/>
                <w:sz w:val="24"/>
                <w:szCs w:val="24"/>
              </w:rPr>
            </w:pPr>
          </w:p>
          <w:p w:rsidR="00F46099" w:rsidRDefault="00F46099" w:rsidP="00DF78DA">
            <w:pPr>
              <w:pStyle w:val="Bezodstpw"/>
              <w:jc w:val="both"/>
              <w:rPr>
                <w:rFonts w:ascii="Times New Roman" w:hAnsi="Times New Roman" w:cs="Times New Roman"/>
                <w:sz w:val="24"/>
                <w:szCs w:val="24"/>
              </w:rPr>
            </w:pPr>
          </w:p>
          <w:p w:rsidR="00F46099" w:rsidRDefault="00F46099" w:rsidP="00DF78DA">
            <w:pPr>
              <w:pStyle w:val="Bezodstpw"/>
              <w:jc w:val="both"/>
              <w:rPr>
                <w:rFonts w:ascii="Times New Roman" w:hAnsi="Times New Roman" w:cs="Times New Roman"/>
                <w:sz w:val="24"/>
                <w:szCs w:val="24"/>
              </w:rPr>
            </w:pPr>
          </w:p>
          <w:p w:rsidR="00F46099" w:rsidRDefault="00F46099" w:rsidP="00DF78DA">
            <w:pPr>
              <w:pStyle w:val="Bezodstpw"/>
              <w:jc w:val="both"/>
              <w:rPr>
                <w:rFonts w:ascii="Times New Roman" w:hAnsi="Times New Roman" w:cs="Times New Roman"/>
                <w:sz w:val="24"/>
                <w:szCs w:val="24"/>
              </w:rPr>
            </w:pPr>
          </w:p>
          <w:p w:rsidR="00F46099" w:rsidRDefault="00F46099" w:rsidP="00DF78DA">
            <w:pPr>
              <w:pStyle w:val="Bezodstpw"/>
              <w:jc w:val="both"/>
              <w:rPr>
                <w:rFonts w:ascii="Times New Roman" w:hAnsi="Times New Roman" w:cs="Times New Roman"/>
                <w:sz w:val="24"/>
                <w:szCs w:val="24"/>
              </w:rPr>
            </w:pPr>
          </w:p>
          <w:p w:rsidR="00F320DE" w:rsidRDefault="00F46099" w:rsidP="00DF78DA">
            <w:pPr>
              <w:pStyle w:val="Bezodstpw"/>
              <w:jc w:val="both"/>
              <w:rPr>
                <w:rFonts w:ascii="Times New Roman" w:hAnsi="Times New Roman" w:cs="Times New Roman"/>
                <w:sz w:val="24"/>
                <w:szCs w:val="24"/>
              </w:rPr>
            </w:pPr>
            <w:r w:rsidRPr="00F46099">
              <w:rPr>
                <w:rFonts w:ascii="Times New Roman" w:hAnsi="Times New Roman" w:cs="Times New Roman"/>
                <w:sz w:val="24"/>
                <w:szCs w:val="24"/>
              </w:rPr>
              <w:t>MGOPS</w:t>
            </w:r>
          </w:p>
          <w:p w:rsidR="00F46099" w:rsidRDefault="00F46099" w:rsidP="00DF78DA">
            <w:pPr>
              <w:pStyle w:val="Bezodstpw"/>
              <w:jc w:val="both"/>
              <w:rPr>
                <w:rFonts w:ascii="Times New Roman" w:hAnsi="Times New Roman" w:cs="Times New Roman"/>
                <w:sz w:val="24"/>
                <w:szCs w:val="24"/>
              </w:rPr>
            </w:pPr>
            <w:r>
              <w:rPr>
                <w:rFonts w:ascii="Times New Roman" w:hAnsi="Times New Roman" w:cs="Times New Roman"/>
                <w:sz w:val="24"/>
                <w:szCs w:val="24"/>
              </w:rPr>
              <w:t>Oświata</w:t>
            </w:r>
          </w:p>
          <w:p w:rsidR="00F46099" w:rsidRDefault="00F46099" w:rsidP="00DF78DA">
            <w:pPr>
              <w:pStyle w:val="Bezodstpw"/>
              <w:jc w:val="both"/>
              <w:rPr>
                <w:rFonts w:ascii="Times New Roman" w:hAnsi="Times New Roman" w:cs="Times New Roman"/>
                <w:sz w:val="24"/>
                <w:szCs w:val="24"/>
              </w:rPr>
            </w:pPr>
            <w:r>
              <w:rPr>
                <w:rFonts w:ascii="Times New Roman" w:hAnsi="Times New Roman" w:cs="Times New Roman"/>
                <w:sz w:val="24"/>
                <w:szCs w:val="24"/>
              </w:rPr>
              <w:t>Służba Zdrowia</w:t>
            </w:r>
          </w:p>
          <w:p w:rsidR="00F46099" w:rsidRDefault="00F46099" w:rsidP="00DF78DA">
            <w:pPr>
              <w:pStyle w:val="Bezodstpw"/>
              <w:jc w:val="both"/>
              <w:rPr>
                <w:rFonts w:ascii="Times New Roman" w:hAnsi="Times New Roman" w:cs="Times New Roman"/>
                <w:sz w:val="24"/>
                <w:szCs w:val="24"/>
              </w:rPr>
            </w:pPr>
            <w:r>
              <w:rPr>
                <w:rFonts w:ascii="Times New Roman" w:hAnsi="Times New Roman" w:cs="Times New Roman"/>
                <w:sz w:val="24"/>
                <w:szCs w:val="24"/>
              </w:rPr>
              <w:t>Policja,</w:t>
            </w:r>
          </w:p>
          <w:p w:rsidR="00F46099" w:rsidRPr="00F46099" w:rsidRDefault="00F46099" w:rsidP="00DF78DA">
            <w:pPr>
              <w:pStyle w:val="Bezodstpw"/>
              <w:jc w:val="both"/>
              <w:rPr>
                <w:rFonts w:ascii="Times New Roman" w:hAnsi="Times New Roman" w:cs="Times New Roman"/>
                <w:sz w:val="24"/>
                <w:szCs w:val="24"/>
              </w:rPr>
            </w:pPr>
            <w:r>
              <w:rPr>
                <w:rFonts w:ascii="Times New Roman" w:hAnsi="Times New Roman" w:cs="Times New Roman"/>
                <w:sz w:val="24"/>
                <w:szCs w:val="24"/>
              </w:rPr>
              <w:t>GKRPA</w:t>
            </w:r>
          </w:p>
          <w:p w:rsidR="00F46099" w:rsidRDefault="00F46099" w:rsidP="00DF78DA">
            <w:pPr>
              <w:pStyle w:val="Bezodstpw"/>
              <w:jc w:val="both"/>
              <w:rPr>
                <w:rFonts w:ascii="Times New Roman" w:hAnsi="Times New Roman" w:cs="Times New Roman"/>
                <w:b/>
                <w:sz w:val="24"/>
                <w:szCs w:val="24"/>
              </w:rPr>
            </w:pPr>
          </w:p>
          <w:p w:rsidR="00F46099" w:rsidRDefault="00F46099" w:rsidP="00DF78DA">
            <w:pPr>
              <w:pStyle w:val="Bezodstpw"/>
              <w:jc w:val="both"/>
              <w:rPr>
                <w:rFonts w:ascii="Times New Roman" w:hAnsi="Times New Roman" w:cs="Times New Roman"/>
                <w:b/>
                <w:sz w:val="24"/>
                <w:szCs w:val="24"/>
              </w:rPr>
            </w:pPr>
          </w:p>
          <w:p w:rsidR="00F46099" w:rsidRDefault="00F46099" w:rsidP="00DF78DA">
            <w:pPr>
              <w:pStyle w:val="Bezodstpw"/>
              <w:jc w:val="both"/>
              <w:rPr>
                <w:rFonts w:ascii="Times New Roman" w:hAnsi="Times New Roman" w:cs="Times New Roman"/>
                <w:b/>
                <w:sz w:val="24"/>
                <w:szCs w:val="24"/>
              </w:rPr>
            </w:pPr>
          </w:p>
          <w:p w:rsidR="00F46099" w:rsidRDefault="00F46099" w:rsidP="00DF78DA">
            <w:pPr>
              <w:pStyle w:val="Bezodstpw"/>
              <w:jc w:val="both"/>
              <w:rPr>
                <w:rFonts w:ascii="Times New Roman" w:hAnsi="Times New Roman" w:cs="Times New Roman"/>
                <w:b/>
                <w:sz w:val="24"/>
                <w:szCs w:val="24"/>
              </w:rPr>
            </w:pPr>
          </w:p>
          <w:p w:rsidR="00F46099" w:rsidRDefault="00F46099" w:rsidP="00DF78DA">
            <w:pPr>
              <w:pStyle w:val="Bezodstpw"/>
              <w:jc w:val="both"/>
              <w:rPr>
                <w:rFonts w:ascii="Times New Roman" w:hAnsi="Times New Roman" w:cs="Times New Roman"/>
                <w:b/>
                <w:sz w:val="24"/>
                <w:szCs w:val="24"/>
              </w:rPr>
            </w:pPr>
          </w:p>
          <w:p w:rsidR="00F46099" w:rsidRDefault="00F46099" w:rsidP="00DF78DA">
            <w:pPr>
              <w:pStyle w:val="Bezodstpw"/>
              <w:jc w:val="both"/>
              <w:rPr>
                <w:rFonts w:ascii="Times New Roman" w:hAnsi="Times New Roman" w:cs="Times New Roman"/>
                <w:sz w:val="24"/>
                <w:szCs w:val="24"/>
              </w:rPr>
            </w:pPr>
            <w:r w:rsidRPr="00F46099">
              <w:rPr>
                <w:rFonts w:ascii="Times New Roman" w:hAnsi="Times New Roman" w:cs="Times New Roman"/>
                <w:sz w:val="24"/>
                <w:szCs w:val="24"/>
              </w:rPr>
              <w:t>Psycholog</w:t>
            </w:r>
          </w:p>
          <w:p w:rsidR="00F46099" w:rsidRDefault="00F46099" w:rsidP="00DF78DA">
            <w:pPr>
              <w:pStyle w:val="Bezodstpw"/>
              <w:jc w:val="both"/>
              <w:rPr>
                <w:rFonts w:ascii="Times New Roman" w:hAnsi="Times New Roman" w:cs="Times New Roman"/>
                <w:sz w:val="24"/>
                <w:szCs w:val="24"/>
              </w:rPr>
            </w:pPr>
            <w:r>
              <w:rPr>
                <w:rFonts w:ascii="Times New Roman" w:hAnsi="Times New Roman" w:cs="Times New Roman"/>
                <w:sz w:val="24"/>
                <w:szCs w:val="24"/>
              </w:rPr>
              <w:t>Służba zdrowia</w:t>
            </w:r>
          </w:p>
          <w:p w:rsidR="00F46099" w:rsidRDefault="00F46099" w:rsidP="00DF78DA">
            <w:pPr>
              <w:pStyle w:val="Bezodstpw"/>
              <w:jc w:val="both"/>
              <w:rPr>
                <w:rFonts w:ascii="Times New Roman" w:hAnsi="Times New Roman" w:cs="Times New Roman"/>
                <w:sz w:val="24"/>
                <w:szCs w:val="24"/>
              </w:rPr>
            </w:pPr>
          </w:p>
          <w:p w:rsidR="00F46099" w:rsidRDefault="00F46099" w:rsidP="00DF78DA">
            <w:pPr>
              <w:pStyle w:val="Bezodstpw"/>
              <w:jc w:val="both"/>
              <w:rPr>
                <w:rFonts w:ascii="Times New Roman" w:hAnsi="Times New Roman" w:cs="Times New Roman"/>
                <w:sz w:val="24"/>
                <w:szCs w:val="24"/>
              </w:rPr>
            </w:pPr>
            <w:r>
              <w:rPr>
                <w:rFonts w:ascii="Times New Roman" w:hAnsi="Times New Roman" w:cs="Times New Roman"/>
                <w:sz w:val="24"/>
                <w:szCs w:val="24"/>
              </w:rPr>
              <w:t>Policja</w:t>
            </w:r>
          </w:p>
          <w:p w:rsidR="00F46099" w:rsidRDefault="00F46099" w:rsidP="00DF78DA">
            <w:pPr>
              <w:pStyle w:val="Bezodstpw"/>
              <w:jc w:val="both"/>
              <w:rPr>
                <w:rFonts w:ascii="Times New Roman" w:hAnsi="Times New Roman" w:cs="Times New Roman"/>
                <w:sz w:val="24"/>
                <w:szCs w:val="24"/>
              </w:rPr>
            </w:pPr>
            <w:r>
              <w:rPr>
                <w:rFonts w:ascii="Times New Roman" w:hAnsi="Times New Roman" w:cs="Times New Roman"/>
                <w:sz w:val="24"/>
                <w:szCs w:val="24"/>
              </w:rPr>
              <w:t>MGOPS</w:t>
            </w:r>
          </w:p>
          <w:p w:rsidR="00F46099" w:rsidRDefault="00F46099" w:rsidP="00DF78DA">
            <w:pPr>
              <w:pStyle w:val="Bezodstpw"/>
              <w:jc w:val="both"/>
              <w:rPr>
                <w:rFonts w:ascii="Times New Roman" w:hAnsi="Times New Roman" w:cs="Times New Roman"/>
                <w:sz w:val="24"/>
                <w:szCs w:val="24"/>
              </w:rPr>
            </w:pPr>
          </w:p>
          <w:p w:rsidR="00F46099" w:rsidRDefault="00F46099" w:rsidP="00DF78DA">
            <w:pPr>
              <w:pStyle w:val="Bezodstpw"/>
              <w:jc w:val="both"/>
              <w:rPr>
                <w:rFonts w:ascii="Times New Roman" w:hAnsi="Times New Roman" w:cs="Times New Roman"/>
                <w:sz w:val="24"/>
                <w:szCs w:val="24"/>
              </w:rPr>
            </w:pPr>
            <w:r>
              <w:rPr>
                <w:rFonts w:ascii="Times New Roman" w:hAnsi="Times New Roman" w:cs="Times New Roman"/>
                <w:sz w:val="24"/>
                <w:szCs w:val="24"/>
              </w:rPr>
              <w:t>MGOPS</w:t>
            </w:r>
          </w:p>
          <w:p w:rsidR="00F46099" w:rsidRDefault="00F46099" w:rsidP="00DF78DA">
            <w:pPr>
              <w:pStyle w:val="Bezodstpw"/>
              <w:jc w:val="both"/>
              <w:rPr>
                <w:rFonts w:ascii="Times New Roman" w:hAnsi="Times New Roman" w:cs="Times New Roman"/>
                <w:sz w:val="24"/>
                <w:szCs w:val="24"/>
              </w:rPr>
            </w:pPr>
          </w:p>
          <w:p w:rsidR="00F46099" w:rsidRDefault="00F46099" w:rsidP="00DF78DA">
            <w:pPr>
              <w:pStyle w:val="Bezodstpw"/>
              <w:jc w:val="both"/>
              <w:rPr>
                <w:rFonts w:ascii="Times New Roman" w:hAnsi="Times New Roman" w:cs="Times New Roman"/>
                <w:sz w:val="24"/>
                <w:szCs w:val="24"/>
              </w:rPr>
            </w:pPr>
          </w:p>
          <w:p w:rsidR="00F46099" w:rsidRDefault="00F46099" w:rsidP="00DF78DA">
            <w:pPr>
              <w:pStyle w:val="Bezodstpw"/>
              <w:jc w:val="both"/>
              <w:rPr>
                <w:rFonts w:ascii="Times New Roman" w:hAnsi="Times New Roman" w:cs="Times New Roman"/>
                <w:sz w:val="24"/>
                <w:szCs w:val="24"/>
              </w:rPr>
            </w:pPr>
          </w:p>
          <w:p w:rsidR="00F46099" w:rsidRPr="00F46099" w:rsidRDefault="00F46099" w:rsidP="00DF78DA">
            <w:pPr>
              <w:pStyle w:val="Bezodstpw"/>
              <w:jc w:val="both"/>
              <w:rPr>
                <w:rFonts w:ascii="Times New Roman" w:hAnsi="Times New Roman" w:cs="Times New Roman"/>
                <w:sz w:val="24"/>
                <w:szCs w:val="24"/>
              </w:rPr>
            </w:pPr>
            <w:r>
              <w:rPr>
                <w:rFonts w:ascii="Times New Roman" w:hAnsi="Times New Roman" w:cs="Times New Roman"/>
                <w:sz w:val="24"/>
                <w:szCs w:val="24"/>
              </w:rPr>
              <w:t>MGOPS</w:t>
            </w:r>
          </w:p>
        </w:tc>
        <w:tc>
          <w:tcPr>
            <w:tcW w:w="1276" w:type="dxa"/>
          </w:tcPr>
          <w:p w:rsidR="00F320DE" w:rsidRDefault="00F320DE" w:rsidP="00DF78DA">
            <w:pPr>
              <w:pStyle w:val="Bezodstpw"/>
              <w:jc w:val="both"/>
              <w:rPr>
                <w:rFonts w:ascii="Times New Roman" w:hAnsi="Times New Roman" w:cs="Times New Roman"/>
                <w:b/>
                <w:sz w:val="24"/>
                <w:szCs w:val="24"/>
              </w:rPr>
            </w:pPr>
          </w:p>
          <w:p w:rsidR="00F105F7" w:rsidRDefault="00F105F7" w:rsidP="00DF78DA">
            <w:pPr>
              <w:pStyle w:val="Bezodstpw"/>
              <w:jc w:val="both"/>
              <w:rPr>
                <w:rFonts w:ascii="Times New Roman" w:hAnsi="Times New Roman" w:cs="Times New Roman"/>
                <w:b/>
                <w:sz w:val="24"/>
                <w:szCs w:val="24"/>
              </w:rPr>
            </w:pPr>
          </w:p>
          <w:p w:rsidR="00F105F7" w:rsidRDefault="00F105F7" w:rsidP="00DF78DA">
            <w:pPr>
              <w:pStyle w:val="Bezodstpw"/>
              <w:jc w:val="both"/>
              <w:rPr>
                <w:rFonts w:ascii="Times New Roman" w:hAnsi="Times New Roman" w:cs="Times New Roman"/>
                <w:b/>
                <w:sz w:val="24"/>
                <w:szCs w:val="24"/>
              </w:rPr>
            </w:pPr>
          </w:p>
          <w:p w:rsidR="00F105F7" w:rsidRDefault="00F105F7" w:rsidP="00DF78DA">
            <w:pPr>
              <w:pStyle w:val="Bezodstpw"/>
              <w:jc w:val="both"/>
              <w:rPr>
                <w:rFonts w:ascii="Times New Roman" w:hAnsi="Times New Roman" w:cs="Times New Roman"/>
                <w:b/>
                <w:sz w:val="24"/>
                <w:szCs w:val="24"/>
              </w:rPr>
            </w:pPr>
          </w:p>
          <w:p w:rsidR="00F105F7" w:rsidRDefault="00F105F7" w:rsidP="00DF78DA">
            <w:pPr>
              <w:pStyle w:val="Bezodstpw"/>
              <w:jc w:val="both"/>
              <w:rPr>
                <w:rFonts w:ascii="Times New Roman" w:hAnsi="Times New Roman" w:cs="Times New Roman"/>
                <w:b/>
                <w:sz w:val="24"/>
                <w:szCs w:val="24"/>
              </w:rPr>
            </w:pPr>
          </w:p>
          <w:p w:rsidR="00F105F7" w:rsidRDefault="00F105F7" w:rsidP="00DF78DA">
            <w:pPr>
              <w:pStyle w:val="Bezodstpw"/>
              <w:jc w:val="both"/>
              <w:rPr>
                <w:rFonts w:ascii="Times New Roman" w:hAnsi="Times New Roman" w:cs="Times New Roman"/>
                <w:b/>
                <w:sz w:val="24"/>
                <w:szCs w:val="24"/>
              </w:rPr>
            </w:pPr>
          </w:p>
          <w:p w:rsidR="00F105F7" w:rsidRDefault="00F105F7" w:rsidP="00DF78DA">
            <w:pPr>
              <w:pStyle w:val="Bezodstpw"/>
              <w:jc w:val="both"/>
              <w:rPr>
                <w:rFonts w:ascii="Times New Roman" w:hAnsi="Times New Roman" w:cs="Times New Roman"/>
                <w:b/>
                <w:sz w:val="24"/>
                <w:szCs w:val="24"/>
              </w:rPr>
            </w:pPr>
          </w:p>
          <w:p w:rsidR="00F105F7" w:rsidRDefault="00F105F7" w:rsidP="00DF78DA">
            <w:pPr>
              <w:pStyle w:val="Bezodstpw"/>
              <w:jc w:val="both"/>
              <w:rPr>
                <w:rFonts w:ascii="Times New Roman" w:hAnsi="Times New Roman" w:cs="Times New Roman"/>
                <w:b/>
                <w:sz w:val="24"/>
                <w:szCs w:val="24"/>
              </w:rPr>
            </w:pPr>
          </w:p>
          <w:p w:rsidR="00F105F7" w:rsidRDefault="00F105F7" w:rsidP="00DF78DA">
            <w:pPr>
              <w:pStyle w:val="Bezodstpw"/>
              <w:jc w:val="both"/>
              <w:rPr>
                <w:rFonts w:ascii="Times New Roman" w:hAnsi="Times New Roman" w:cs="Times New Roman"/>
                <w:b/>
                <w:sz w:val="24"/>
                <w:szCs w:val="24"/>
              </w:rPr>
            </w:pPr>
          </w:p>
          <w:p w:rsidR="00F105F7" w:rsidRDefault="00F105F7" w:rsidP="00DF78DA">
            <w:pPr>
              <w:pStyle w:val="Bezodstpw"/>
              <w:jc w:val="both"/>
              <w:rPr>
                <w:rFonts w:ascii="Times New Roman" w:hAnsi="Times New Roman" w:cs="Times New Roman"/>
                <w:b/>
                <w:sz w:val="24"/>
                <w:szCs w:val="24"/>
              </w:rPr>
            </w:pPr>
          </w:p>
          <w:p w:rsidR="00F105F7" w:rsidRDefault="00F105F7" w:rsidP="00DF78DA">
            <w:pPr>
              <w:pStyle w:val="Bezodstpw"/>
              <w:jc w:val="both"/>
              <w:rPr>
                <w:rFonts w:ascii="Times New Roman" w:hAnsi="Times New Roman" w:cs="Times New Roman"/>
                <w:b/>
                <w:sz w:val="24"/>
                <w:szCs w:val="24"/>
              </w:rPr>
            </w:pPr>
          </w:p>
          <w:p w:rsidR="00F105F7" w:rsidRDefault="00F105F7" w:rsidP="00DF78DA">
            <w:pPr>
              <w:pStyle w:val="Bezodstpw"/>
              <w:jc w:val="both"/>
              <w:rPr>
                <w:rFonts w:ascii="Times New Roman" w:hAnsi="Times New Roman" w:cs="Times New Roman"/>
                <w:b/>
                <w:sz w:val="24"/>
                <w:szCs w:val="24"/>
              </w:rPr>
            </w:pPr>
          </w:p>
          <w:p w:rsidR="00F105F7" w:rsidRDefault="00F105F7" w:rsidP="00DF78DA">
            <w:pPr>
              <w:pStyle w:val="Bezodstpw"/>
              <w:jc w:val="both"/>
              <w:rPr>
                <w:rFonts w:ascii="Times New Roman" w:hAnsi="Times New Roman" w:cs="Times New Roman"/>
                <w:b/>
                <w:sz w:val="24"/>
                <w:szCs w:val="24"/>
              </w:rPr>
            </w:pPr>
            <w:r>
              <w:rPr>
                <w:rFonts w:ascii="Times New Roman" w:hAnsi="Times New Roman" w:cs="Times New Roman"/>
                <w:b/>
                <w:sz w:val="24"/>
                <w:szCs w:val="24"/>
              </w:rPr>
              <w:t>corocznie</w:t>
            </w:r>
          </w:p>
        </w:tc>
      </w:tr>
    </w:tbl>
    <w:p w:rsidR="00251B1E" w:rsidRDefault="00251B1E" w:rsidP="00251B1E">
      <w:pPr>
        <w:pStyle w:val="Bezodstpw"/>
        <w:jc w:val="both"/>
        <w:rPr>
          <w:rFonts w:ascii="Times New Roman" w:hAnsi="Times New Roman" w:cs="Times New Roman"/>
          <w:b/>
          <w:sz w:val="24"/>
          <w:szCs w:val="24"/>
        </w:rPr>
      </w:pPr>
    </w:p>
    <w:p w:rsidR="00251B1E" w:rsidRDefault="00251B1E" w:rsidP="00251B1E">
      <w:pPr>
        <w:pStyle w:val="Bezodstpw"/>
        <w:jc w:val="both"/>
        <w:rPr>
          <w:rFonts w:ascii="Times New Roman" w:hAnsi="Times New Roman" w:cs="Times New Roman"/>
          <w:b/>
          <w:sz w:val="24"/>
          <w:szCs w:val="24"/>
        </w:rPr>
      </w:pPr>
    </w:p>
    <w:p w:rsidR="00251B1E" w:rsidRDefault="00251B1E" w:rsidP="00251B1E">
      <w:pPr>
        <w:pStyle w:val="Bezodstpw"/>
        <w:jc w:val="both"/>
        <w:rPr>
          <w:rFonts w:ascii="Times New Roman" w:hAnsi="Times New Roman" w:cs="Times New Roman"/>
          <w:b/>
          <w:sz w:val="24"/>
          <w:szCs w:val="24"/>
        </w:rPr>
      </w:pPr>
    </w:p>
    <w:p w:rsidR="00F46099" w:rsidRDefault="00F46099" w:rsidP="00251B1E">
      <w:pPr>
        <w:pStyle w:val="Bezodstpw"/>
        <w:jc w:val="both"/>
        <w:rPr>
          <w:rFonts w:ascii="Times New Roman" w:hAnsi="Times New Roman" w:cs="Times New Roman"/>
          <w:b/>
          <w:sz w:val="24"/>
          <w:szCs w:val="24"/>
        </w:rPr>
      </w:pPr>
    </w:p>
    <w:p w:rsidR="00251B1E" w:rsidRDefault="00251B1E" w:rsidP="00251B1E">
      <w:pPr>
        <w:pStyle w:val="Bezodstpw"/>
        <w:numPr>
          <w:ilvl w:val="0"/>
          <w:numId w:val="24"/>
        </w:numPr>
        <w:jc w:val="both"/>
        <w:rPr>
          <w:rFonts w:ascii="Times New Roman" w:hAnsi="Times New Roman" w:cs="Times New Roman"/>
          <w:b/>
          <w:sz w:val="24"/>
          <w:szCs w:val="24"/>
        </w:rPr>
      </w:pPr>
      <w:r w:rsidRPr="004F68CE">
        <w:rPr>
          <w:rFonts w:ascii="Times New Roman" w:hAnsi="Times New Roman" w:cs="Times New Roman"/>
          <w:b/>
          <w:sz w:val="24"/>
          <w:szCs w:val="24"/>
        </w:rPr>
        <w:lastRenderedPageBreak/>
        <w:t xml:space="preserve">Podejmowanie działań wobec osób podejrzewanych o stosowanie przemocy </w:t>
      </w:r>
      <w:r w:rsidRPr="004F68CE">
        <w:rPr>
          <w:rFonts w:ascii="Times New Roman" w:hAnsi="Times New Roman" w:cs="Times New Roman"/>
          <w:b/>
          <w:sz w:val="24"/>
          <w:szCs w:val="24"/>
        </w:rPr>
        <w:br/>
        <w:t xml:space="preserve">w rodzinie. </w:t>
      </w:r>
    </w:p>
    <w:p w:rsidR="00251B1E" w:rsidRPr="004F68CE" w:rsidRDefault="00251B1E" w:rsidP="00251B1E">
      <w:pPr>
        <w:pStyle w:val="Bezodstpw"/>
        <w:ind w:left="765"/>
        <w:jc w:val="both"/>
        <w:rPr>
          <w:rFonts w:ascii="Times New Roman" w:hAnsi="Times New Roman" w:cs="Times New Roman"/>
          <w:b/>
          <w:sz w:val="24"/>
          <w:szCs w:val="24"/>
        </w:rPr>
      </w:pPr>
    </w:p>
    <w:tbl>
      <w:tblPr>
        <w:tblStyle w:val="Tabela-Siatka"/>
        <w:tblW w:w="0" w:type="auto"/>
        <w:tblLayout w:type="fixed"/>
        <w:tblLook w:val="04A0"/>
      </w:tblPr>
      <w:tblGrid>
        <w:gridCol w:w="5637"/>
        <w:gridCol w:w="2126"/>
        <w:gridCol w:w="1276"/>
      </w:tblGrid>
      <w:tr w:rsidR="00F46099" w:rsidTr="00F46099">
        <w:trPr>
          <w:trHeight w:val="70"/>
        </w:trPr>
        <w:tc>
          <w:tcPr>
            <w:tcW w:w="5637" w:type="dxa"/>
          </w:tcPr>
          <w:p w:rsidR="00F46099" w:rsidRPr="007C6769" w:rsidRDefault="00F46099" w:rsidP="00DF78DA">
            <w:pPr>
              <w:pStyle w:val="Bezodstpw"/>
              <w:jc w:val="center"/>
              <w:rPr>
                <w:rFonts w:ascii="Times New Roman" w:hAnsi="Times New Roman" w:cs="Times New Roman"/>
                <w:b/>
                <w:sz w:val="24"/>
                <w:szCs w:val="24"/>
              </w:rPr>
            </w:pPr>
            <w:r w:rsidRPr="007C6769">
              <w:rPr>
                <w:rFonts w:ascii="Times New Roman" w:hAnsi="Times New Roman" w:cs="Times New Roman"/>
                <w:b/>
                <w:sz w:val="24"/>
                <w:szCs w:val="24"/>
              </w:rPr>
              <w:t>Sposób realizacji</w:t>
            </w:r>
          </w:p>
        </w:tc>
        <w:tc>
          <w:tcPr>
            <w:tcW w:w="2126" w:type="dxa"/>
          </w:tcPr>
          <w:p w:rsidR="00F46099" w:rsidRPr="007C6769" w:rsidRDefault="00F46099" w:rsidP="00DF78DA">
            <w:pPr>
              <w:pStyle w:val="Bezodstpw"/>
              <w:jc w:val="center"/>
              <w:rPr>
                <w:rFonts w:ascii="Times New Roman" w:hAnsi="Times New Roman" w:cs="Times New Roman"/>
                <w:b/>
                <w:sz w:val="24"/>
                <w:szCs w:val="24"/>
              </w:rPr>
            </w:pPr>
            <w:r w:rsidRPr="007C6769">
              <w:rPr>
                <w:rFonts w:ascii="Times New Roman" w:hAnsi="Times New Roman" w:cs="Times New Roman"/>
                <w:b/>
                <w:sz w:val="24"/>
                <w:szCs w:val="24"/>
              </w:rPr>
              <w:t>Podmiot odpowiedzialny</w:t>
            </w:r>
          </w:p>
        </w:tc>
        <w:tc>
          <w:tcPr>
            <w:tcW w:w="1276" w:type="dxa"/>
          </w:tcPr>
          <w:p w:rsidR="00F46099" w:rsidRPr="00D054A4" w:rsidRDefault="00F46099" w:rsidP="00DF78DA">
            <w:pPr>
              <w:pStyle w:val="Bezodstpw"/>
              <w:jc w:val="center"/>
              <w:rPr>
                <w:rFonts w:ascii="Times New Roman" w:hAnsi="Times New Roman" w:cs="Times New Roman"/>
                <w:b/>
                <w:sz w:val="24"/>
                <w:szCs w:val="24"/>
              </w:rPr>
            </w:pPr>
            <w:r w:rsidRPr="00D054A4">
              <w:rPr>
                <w:rFonts w:ascii="Times New Roman" w:hAnsi="Times New Roman" w:cs="Times New Roman"/>
                <w:b/>
                <w:sz w:val="24"/>
                <w:szCs w:val="24"/>
              </w:rPr>
              <w:t>Termin realizacji</w:t>
            </w:r>
          </w:p>
        </w:tc>
      </w:tr>
      <w:tr w:rsidR="00F46099" w:rsidRPr="005E6B08" w:rsidTr="00F46099">
        <w:tc>
          <w:tcPr>
            <w:tcW w:w="5637" w:type="dxa"/>
          </w:tcPr>
          <w:p w:rsidR="00F46099" w:rsidRPr="005E6B08" w:rsidRDefault="00F46099" w:rsidP="00DF78DA">
            <w:pPr>
              <w:pStyle w:val="Bezodstpw"/>
              <w:jc w:val="both"/>
              <w:rPr>
                <w:rFonts w:ascii="Times New Roman" w:hAnsi="Times New Roman" w:cs="Times New Roman"/>
                <w:sz w:val="24"/>
                <w:szCs w:val="24"/>
              </w:rPr>
            </w:pPr>
          </w:p>
          <w:p w:rsidR="00F46099" w:rsidRPr="005E6B08" w:rsidRDefault="00F46099" w:rsidP="00DF78DA">
            <w:pPr>
              <w:pStyle w:val="Bezodstpw"/>
              <w:jc w:val="both"/>
              <w:rPr>
                <w:rFonts w:ascii="Times New Roman" w:hAnsi="Times New Roman" w:cs="Times New Roman"/>
                <w:sz w:val="24"/>
                <w:szCs w:val="24"/>
              </w:rPr>
            </w:pPr>
            <w:r w:rsidRPr="005E6B08">
              <w:rPr>
                <w:rFonts w:ascii="Times New Roman" w:hAnsi="Times New Roman" w:cs="Times New Roman"/>
                <w:sz w:val="24"/>
                <w:szCs w:val="24"/>
              </w:rPr>
              <w:t>1.dostarczanie rzetelnych  informacji o zjawisku przemocy w rodzinie oraz konsekwencjach stosowania przemocy w rodzinie,</w:t>
            </w:r>
          </w:p>
          <w:p w:rsidR="00F46099" w:rsidRDefault="00F46099" w:rsidP="00DF78DA">
            <w:pPr>
              <w:pStyle w:val="Bezodstpw"/>
              <w:jc w:val="both"/>
              <w:rPr>
                <w:rFonts w:ascii="Times New Roman" w:hAnsi="Times New Roman" w:cs="Times New Roman"/>
                <w:sz w:val="24"/>
                <w:szCs w:val="24"/>
              </w:rPr>
            </w:pPr>
          </w:p>
          <w:p w:rsidR="00F46099" w:rsidRPr="005E6B08" w:rsidRDefault="00F46099" w:rsidP="00DF78DA">
            <w:pPr>
              <w:pStyle w:val="Bezodstpw"/>
              <w:jc w:val="both"/>
              <w:rPr>
                <w:rFonts w:ascii="Times New Roman" w:hAnsi="Times New Roman" w:cs="Times New Roman"/>
                <w:sz w:val="24"/>
                <w:szCs w:val="24"/>
              </w:rPr>
            </w:pPr>
            <w:r w:rsidRPr="005E6B08">
              <w:rPr>
                <w:rFonts w:ascii="Times New Roman" w:hAnsi="Times New Roman" w:cs="Times New Roman"/>
                <w:sz w:val="24"/>
                <w:szCs w:val="24"/>
              </w:rPr>
              <w:t xml:space="preserve">2.informowanie osoby stosującej przemoc o formach </w:t>
            </w:r>
            <w:r w:rsidRPr="005E6B08">
              <w:rPr>
                <w:rFonts w:ascii="Times New Roman" w:hAnsi="Times New Roman" w:cs="Times New Roman"/>
                <w:sz w:val="24"/>
                <w:szCs w:val="24"/>
              </w:rPr>
              <w:br/>
              <w:t>i instytucjach  pomocowych.,</w:t>
            </w:r>
          </w:p>
          <w:p w:rsidR="00F46099" w:rsidRPr="005E6B08" w:rsidRDefault="00F46099" w:rsidP="00DF78DA">
            <w:pPr>
              <w:pStyle w:val="Bezodstpw"/>
              <w:jc w:val="both"/>
              <w:rPr>
                <w:rFonts w:ascii="Times New Roman" w:hAnsi="Times New Roman" w:cs="Times New Roman"/>
                <w:sz w:val="24"/>
                <w:szCs w:val="24"/>
              </w:rPr>
            </w:pPr>
          </w:p>
          <w:p w:rsidR="00F46099" w:rsidRPr="005E6B08" w:rsidRDefault="00F46099" w:rsidP="00DF78DA">
            <w:pPr>
              <w:pStyle w:val="Bezodstpw"/>
              <w:jc w:val="both"/>
              <w:rPr>
                <w:rFonts w:ascii="Times New Roman" w:hAnsi="Times New Roman" w:cs="Times New Roman"/>
                <w:sz w:val="24"/>
                <w:szCs w:val="24"/>
              </w:rPr>
            </w:pPr>
            <w:r w:rsidRPr="005E6B08">
              <w:rPr>
                <w:rFonts w:ascii="Times New Roman" w:hAnsi="Times New Roman" w:cs="Times New Roman"/>
                <w:sz w:val="24"/>
                <w:szCs w:val="24"/>
              </w:rPr>
              <w:t xml:space="preserve">3.Oddziaływanie na sprawców przemocy w rodzinie poprzez motywowanie ich i kierowanie do udziału </w:t>
            </w:r>
            <w:r w:rsidRPr="005E6B08">
              <w:rPr>
                <w:rFonts w:ascii="Times New Roman" w:hAnsi="Times New Roman" w:cs="Times New Roman"/>
                <w:sz w:val="24"/>
                <w:szCs w:val="24"/>
              </w:rPr>
              <w:br/>
              <w:t>w programach edukacyjno-korekcyjnych;</w:t>
            </w:r>
          </w:p>
          <w:p w:rsidR="00F46099" w:rsidRDefault="00F46099" w:rsidP="00DF78DA">
            <w:pPr>
              <w:pStyle w:val="Bezodstpw"/>
              <w:jc w:val="both"/>
              <w:rPr>
                <w:rFonts w:ascii="Times New Roman" w:hAnsi="Times New Roman" w:cs="Times New Roman"/>
                <w:sz w:val="24"/>
                <w:szCs w:val="24"/>
              </w:rPr>
            </w:pPr>
          </w:p>
          <w:p w:rsidR="00F46099" w:rsidRPr="005E6B08" w:rsidRDefault="00F46099" w:rsidP="00DF78DA">
            <w:pPr>
              <w:pStyle w:val="Bezodstpw"/>
              <w:jc w:val="both"/>
              <w:rPr>
                <w:rFonts w:ascii="Times New Roman" w:hAnsi="Times New Roman" w:cs="Times New Roman"/>
                <w:sz w:val="24"/>
                <w:szCs w:val="24"/>
              </w:rPr>
            </w:pPr>
            <w:r w:rsidRPr="005E6B08">
              <w:rPr>
                <w:rFonts w:ascii="Times New Roman" w:hAnsi="Times New Roman" w:cs="Times New Roman"/>
                <w:sz w:val="24"/>
                <w:szCs w:val="24"/>
              </w:rPr>
              <w:t xml:space="preserve">4. Udzielanie pomocy socjalnej, psychologicznej </w:t>
            </w:r>
            <w:r w:rsidRPr="005E6B08">
              <w:rPr>
                <w:rFonts w:ascii="Times New Roman" w:hAnsi="Times New Roman" w:cs="Times New Roman"/>
                <w:sz w:val="24"/>
                <w:szCs w:val="24"/>
              </w:rPr>
              <w:br/>
              <w:t>i terapeutycznej;</w:t>
            </w:r>
          </w:p>
          <w:p w:rsidR="00F46099" w:rsidRDefault="00F46099" w:rsidP="00DF78DA">
            <w:pPr>
              <w:pStyle w:val="Bezodstpw"/>
              <w:jc w:val="both"/>
              <w:rPr>
                <w:rFonts w:ascii="Times New Roman" w:hAnsi="Times New Roman" w:cs="Times New Roman"/>
                <w:sz w:val="24"/>
                <w:szCs w:val="24"/>
              </w:rPr>
            </w:pPr>
          </w:p>
          <w:p w:rsidR="00F46099" w:rsidRDefault="00F46099" w:rsidP="00DF78DA">
            <w:pPr>
              <w:pStyle w:val="Bezodstpw"/>
              <w:jc w:val="both"/>
              <w:rPr>
                <w:rFonts w:ascii="Times New Roman" w:hAnsi="Times New Roman" w:cs="Times New Roman"/>
                <w:sz w:val="24"/>
                <w:szCs w:val="24"/>
              </w:rPr>
            </w:pPr>
            <w:r>
              <w:rPr>
                <w:rFonts w:ascii="Times New Roman" w:hAnsi="Times New Roman" w:cs="Times New Roman"/>
                <w:sz w:val="24"/>
                <w:szCs w:val="24"/>
              </w:rPr>
              <w:t>5.</w:t>
            </w:r>
            <w:r w:rsidRPr="005E6B08">
              <w:rPr>
                <w:rFonts w:ascii="Times New Roman" w:hAnsi="Times New Roman" w:cs="Times New Roman"/>
                <w:sz w:val="24"/>
                <w:szCs w:val="24"/>
              </w:rPr>
              <w:t>Spotkania edukacyjne z przedstawicielami Wymiaru Sprawiedliwości</w:t>
            </w:r>
          </w:p>
          <w:p w:rsidR="00F46099" w:rsidRPr="005E6B08" w:rsidRDefault="00F46099" w:rsidP="00DF78DA">
            <w:pPr>
              <w:pStyle w:val="Bezodstpw"/>
              <w:jc w:val="both"/>
              <w:rPr>
                <w:rFonts w:ascii="Times New Roman" w:hAnsi="Times New Roman" w:cs="Times New Roman"/>
                <w:b/>
                <w:sz w:val="24"/>
                <w:szCs w:val="24"/>
              </w:rPr>
            </w:pPr>
          </w:p>
        </w:tc>
        <w:tc>
          <w:tcPr>
            <w:tcW w:w="2126" w:type="dxa"/>
          </w:tcPr>
          <w:p w:rsidR="00F105F7" w:rsidRDefault="00F105F7" w:rsidP="00F105F7">
            <w:pPr>
              <w:pStyle w:val="Bezodstpw"/>
              <w:jc w:val="both"/>
              <w:rPr>
                <w:rFonts w:ascii="Times New Roman" w:hAnsi="Times New Roman" w:cs="Times New Roman"/>
                <w:sz w:val="24"/>
                <w:szCs w:val="24"/>
              </w:rPr>
            </w:pPr>
          </w:p>
          <w:p w:rsidR="00F105F7" w:rsidRDefault="00F105F7" w:rsidP="00F105F7">
            <w:pPr>
              <w:pStyle w:val="Bezodstpw"/>
              <w:jc w:val="both"/>
              <w:rPr>
                <w:rFonts w:ascii="Times New Roman" w:hAnsi="Times New Roman" w:cs="Times New Roman"/>
                <w:sz w:val="24"/>
                <w:szCs w:val="24"/>
              </w:rPr>
            </w:pPr>
          </w:p>
          <w:p w:rsidR="00F105F7" w:rsidRDefault="00F105F7" w:rsidP="00F105F7">
            <w:pPr>
              <w:pStyle w:val="Bezodstpw"/>
              <w:jc w:val="both"/>
              <w:rPr>
                <w:rFonts w:ascii="Times New Roman" w:hAnsi="Times New Roman" w:cs="Times New Roman"/>
                <w:sz w:val="24"/>
                <w:szCs w:val="24"/>
              </w:rPr>
            </w:pPr>
          </w:p>
          <w:p w:rsidR="00F105F7" w:rsidRDefault="00F105F7" w:rsidP="00F105F7">
            <w:pPr>
              <w:pStyle w:val="Bezodstpw"/>
              <w:jc w:val="both"/>
              <w:rPr>
                <w:rFonts w:ascii="Times New Roman" w:hAnsi="Times New Roman" w:cs="Times New Roman"/>
                <w:sz w:val="24"/>
                <w:szCs w:val="24"/>
              </w:rPr>
            </w:pPr>
          </w:p>
          <w:p w:rsidR="00F105F7" w:rsidRDefault="00F105F7" w:rsidP="00F105F7">
            <w:pPr>
              <w:pStyle w:val="Bezodstpw"/>
              <w:jc w:val="both"/>
              <w:rPr>
                <w:rFonts w:ascii="Times New Roman" w:hAnsi="Times New Roman" w:cs="Times New Roman"/>
                <w:sz w:val="24"/>
                <w:szCs w:val="24"/>
              </w:rPr>
            </w:pPr>
          </w:p>
          <w:p w:rsidR="00F105F7" w:rsidRDefault="00F105F7" w:rsidP="00F105F7">
            <w:pPr>
              <w:pStyle w:val="Bezodstpw"/>
              <w:jc w:val="both"/>
              <w:rPr>
                <w:rFonts w:ascii="Times New Roman" w:hAnsi="Times New Roman" w:cs="Times New Roman"/>
                <w:sz w:val="24"/>
                <w:szCs w:val="24"/>
              </w:rPr>
            </w:pPr>
            <w:r w:rsidRPr="00F46099">
              <w:rPr>
                <w:rFonts w:ascii="Times New Roman" w:hAnsi="Times New Roman" w:cs="Times New Roman"/>
                <w:sz w:val="24"/>
                <w:szCs w:val="24"/>
              </w:rPr>
              <w:t>MGOPS</w:t>
            </w:r>
          </w:p>
          <w:p w:rsidR="00F105F7" w:rsidRDefault="00F105F7" w:rsidP="00F105F7">
            <w:pPr>
              <w:pStyle w:val="Bezodstpw"/>
              <w:jc w:val="both"/>
              <w:rPr>
                <w:rFonts w:ascii="Times New Roman" w:hAnsi="Times New Roman" w:cs="Times New Roman"/>
                <w:sz w:val="24"/>
                <w:szCs w:val="24"/>
              </w:rPr>
            </w:pPr>
            <w:r>
              <w:rPr>
                <w:rFonts w:ascii="Times New Roman" w:hAnsi="Times New Roman" w:cs="Times New Roman"/>
                <w:sz w:val="24"/>
                <w:szCs w:val="24"/>
              </w:rPr>
              <w:t>Oświata</w:t>
            </w:r>
          </w:p>
          <w:p w:rsidR="00F105F7" w:rsidRDefault="00F105F7" w:rsidP="00F105F7">
            <w:pPr>
              <w:pStyle w:val="Bezodstpw"/>
              <w:jc w:val="both"/>
              <w:rPr>
                <w:rFonts w:ascii="Times New Roman" w:hAnsi="Times New Roman" w:cs="Times New Roman"/>
                <w:sz w:val="24"/>
                <w:szCs w:val="24"/>
              </w:rPr>
            </w:pPr>
            <w:r>
              <w:rPr>
                <w:rFonts w:ascii="Times New Roman" w:hAnsi="Times New Roman" w:cs="Times New Roman"/>
                <w:sz w:val="24"/>
                <w:szCs w:val="24"/>
              </w:rPr>
              <w:t>Służba Zdrowia</w:t>
            </w:r>
          </w:p>
          <w:p w:rsidR="00F105F7" w:rsidRDefault="00F105F7" w:rsidP="00F105F7">
            <w:pPr>
              <w:pStyle w:val="Bezodstpw"/>
              <w:jc w:val="both"/>
              <w:rPr>
                <w:rFonts w:ascii="Times New Roman" w:hAnsi="Times New Roman" w:cs="Times New Roman"/>
                <w:sz w:val="24"/>
                <w:szCs w:val="24"/>
              </w:rPr>
            </w:pPr>
            <w:r>
              <w:rPr>
                <w:rFonts w:ascii="Times New Roman" w:hAnsi="Times New Roman" w:cs="Times New Roman"/>
                <w:sz w:val="24"/>
                <w:szCs w:val="24"/>
              </w:rPr>
              <w:t>Policja,</w:t>
            </w:r>
          </w:p>
          <w:p w:rsidR="00F46099" w:rsidRPr="005E6B08" w:rsidRDefault="00F105F7" w:rsidP="00F105F7">
            <w:pPr>
              <w:pStyle w:val="Bezodstpw"/>
              <w:jc w:val="both"/>
              <w:rPr>
                <w:rFonts w:ascii="Times New Roman" w:hAnsi="Times New Roman" w:cs="Times New Roman"/>
                <w:b/>
                <w:sz w:val="24"/>
                <w:szCs w:val="24"/>
              </w:rPr>
            </w:pPr>
            <w:r>
              <w:rPr>
                <w:rFonts w:ascii="Times New Roman" w:hAnsi="Times New Roman" w:cs="Times New Roman"/>
                <w:sz w:val="24"/>
                <w:szCs w:val="24"/>
              </w:rPr>
              <w:t>GKRPA</w:t>
            </w:r>
          </w:p>
        </w:tc>
        <w:tc>
          <w:tcPr>
            <w:tcW w:w="1276" w:type="dxa"/>
          </w:tcPr>
          <w:p w:rsidR="00F46099" w:rsidRDefault="00F46099" w:rsidP="00DF78DA">
            <w:pPr>
              <w:pStyle w:val="Bezodstpw"/>
              <w:jc w:val="both"/>
              <w:rPr>
                <w:rFonts w:ascii="Times New Roman" w:hAnsi="Times New Roman" w:cs="Times New Roman"/>
                <w:b/>
                <w:sz w:val="24"/>
                <w:szCs w:val="24"/>
              </w:rPr>
            </w:pPr>
          </w:p>
          <w:p w:rsidR="00F105F7" w:rsidRDefault="00F105F7" w:rsidP="00DF78DA">
            <w:pPr>
              <w:pStyle w:val="Bezodstpw"/>
              <w:jc w:val="both"/>
              <w:rPr>
                <w:rFonts w:ascii="Times New Roman" w:hAnsi="Times New Roman" w:cs="Times New Roman"/>
                <w:b/>
                <w:sz w:val="24"/>
                <w:szCs w:val="24"/>
              </w:rPr>
            </w:pPr>
          </w:p>
          <w:p w:rsidR="00F105F7" w:rsidRDefault="00F105F7" w:rsidP="00DF78DA">
            <w:pPr>
              <w:pStyle w:val="Bezodstpw"/>
              <w:jc w:val="both"/>
              <w:rPr>
                <w:rFonts w:ascii="Times New Roman" w:hAnsi="Times New Roman" w:cs="Times New Roman"/>
                <w:b/>
                <w:sz w:val="24"/>
                <w:szCs w:val="24"/>
              </w:rPr>
            </w:pPr>
          </w:p>
          <w:p w:rsidR="00F105F7" w:rsidRDefault="00F105F7" w:rsidP="00DF78DA">
            <w:pPr>
              <w:pStyle w:val="Bezodstpw"/>
              <w:jc w:val="both"/>
              <w:rPr>
                <w:rFonts w:ascii="Times New Roman" w:hAnsi="Times New Roman" w:cs="Times New Roman"/>
                <w:b/>
                <w:sz w:val="24"/>
                <w:szCs w:val="24"/>
              </w:rPr>
            </w:pPr>
          </w:p>
          <w:p w:rsidR="00F105F7" w:rsidRDefault="00F105F7" w:rsidP="00DF78DA">
            <w:pPr>
              <w:pStyle w:val="Bezodstpw"/>
              <w:jc w:val="both"/>
              <w:rPr>
                <w:rFonts w:ascii="Times New Roman" w:hAnsi="Times New Roman" w:cs="Times New Roman"/>
                <w:b/>
                <w:sz w:val="24"/>
                <w:szCs w:val="24"/>
              </w:rPr>
            </w:pPr>
          </w:p>
          <w:p w:rsidR="00F105F7" w:rsidRDefault="00F105F7" w:rsidP="00DF78DA">
            <w:pPr>
              <w:pStyle w:val="Bezodstpw"/>
              <w:jc w:val="both"/>
              <w:rPr>
                <w:rFonts w:ascii="Times New Roman" w:hAnsi="Times New Roman" w:cs="Times New Roman"/>
                <w:b/>
                <w:sz w:val="24"/>
                <w:szCs w:val="24"/>
              </w:rPr>
            </w:pPr>
          </w:p>
          <w:p w:rsidR="00F105F7" w:rsidRPr="005E6B08" w:rsidRDefault="00F105F7" w:rsidP="00DF78DA">
            <w:pPr>
              <w:pStyle w:val="Bezodstpw"/>
              <w:jc w:val="both"/>
              <w:rPr>
                <w:rFonts w:ascii="Times New Roman" w:hAnsi="Times New Roman" w:cs="Times New Roman"/>
                <w:b/>
                <w:sz w:val="24"/>
                <w:szCs w:val="24"/>
              </w:rPr>
            </w:pPr>
            <w:r>
              <w:rPr>
                <w:rFonts w:ascii="Times New Roman" w:hAnsi="Times New Roman" w:cs="Times New Roman"/>
                <w:b/>
                <w:sz w:val="24"/>
                <w:szCs w:val="24"/>
              </w:rPr>
              <w:t>corocznie</w:t>
            </w:r>
          </w:p>
        </w:tc>
      </w:tr>
    </w:tbl>
    <w:p w:rsidR="00251B1E" w:rsidRPr="005E6B08" w:rsidRDefault="00251B1E" w:rsidP="00251B1E">
      <w:pPr>
        <w:pStyle w:val="Bezodstpw"/>
        <w:jc w:val="both"/>
        <w:rPr>
          <w:rFonts w:ascii="Times New Roman" w:hAnsi="Times New Roman" w:cs="Times New Roman"/>
          <w:b/>
          <w:sz w:val="24"/>
          <w:szCs w:val="24"/>
        </w:rPr>
      </w:pPr>
    </w:p>
    <w:p w:rsidR="00251B1E" w:rsidRDefault="00251B1E" w:rsidP="00251B1E">
      <w:pPr>
        <w:pStyle w:val="Bezodstpw"/>
        <w:jc w:val="both"/>
        <w:rPr>
          <w:rFonts w:ascii="Times New Roman" w:hAnsi="Times New Roman" w:cs="Times New Roman"/>
          <w:b/>
          <w:sz w:val="24"/>
          <w:szCs w:val="24"/>
        </w:rPr>
      </w:pPr>
    </w:p>
    <w:p w:rsidR="00251B1E" w:rsidRDefault="00251B1E" w:rsidP="00251B1E">
      <w:pPr>
        <w:pStyle w:val="Bezodstpw"/>
        <w:numPr>
          <w:ilvl w:val="0"/>
          <w:numId w:val="24"/>
        </w:numPr>
        <w:jc w:val="both"/>
        <w:rPr>
          <w:rFonts w:ascii="Times New Roman" w:hAnsi="Times New Roman" w:cs="Times New Roman"/>
          <w:b/>
          <w:sz w:val="24"/>
          <w:szCs w:val="24"/>
        </w:rPr>
      </w:pPr>
      <w:r w:rsidRPr="0091622E">
        <w:rPr>
          <w:rFonts w:ascii="Times New Roman" w:hAnsi="Times New Roman" w:cs="Times New Roman"/>
          <w:b/>
          <w:sz w:val="24"/>
          <w:szCs w:val="24"/>
        </w:rPr>
        <w:t xml:space="preserve">Rozwijanie kompetencji osób realizujących działania z zakresu przeciwdziałania </w:t>
      </w:r>
    </w:p>
    <w:p w:rsidR="00251B1E" w:rsidRPr="0091622E" w:rsidRDefault="00251B1E" w:rsidP="00251B1E">
      <w:pPr>
        <w:pStyle w:val="Bezodstpw"/>
        <w:ind w:firstLine="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91622E">
        <w:rPr>
          <w:rFonts w:ascii="Times New Roman" w:hAnsi="Times New Roman" w:cs="Times New Roman"/>
          <w:b/>
          <w:sz w:val="24"/>
          <w:szCs w:val="24"/>
        </w:rPr>
        <w:t>przemocy w rodzinie.</w:t>
      </w:r>
    </w:p>
    <w:p w:rsidR="00251B1E" w:rsidRPr="0091622E" w:rsidRDefault="00251B1E" w:rsidP="00251B1E">
      <w:pPr>
        <w:pStyle w:val="Bezodstpw"/>
        <w:rPr>
          <w:rFonts w:ascii="Times New Roman" w:hAnsi="Times New Roman" w:cs="Times New Roman"/>
          <w:b/>
          <w:sz w:val="24"/>
          <w:szCs w:val="24"/>
        </w:rPr>
      </w:pPr>
    </w:p>
    <w:tbl>
      <w:tblPr>
        <w:tblStyle w:val="Tabela-Siatka"/>
        <w:tblW w:w="0" w:type="auto"/>
        <w:tblLayout w:type="fixed"/>
        <w:tblLook w:val="04A0"/>
      </w:tblPr>
      <w:tblGrid>
        <w:gridCol w:w="5637"/>
        <w:gridCol w:w="2126"/>
        <w:gridCol w:w="1276"/>
      </w:tblGrid>
      <w:tr w:rsidR="00F46099" w:rsidTr="00F46099">
        <w:tc>
          <w:tcPr>
            <w:tcW w:w="5637" w:type="dxa"/>
          </w:tcPr>
          <w:p w:rsidR="00F46099" w:rsidRPr="007C6769" w:rsidRDefault="00F46099" w:rsidP="00DF78DA">
            <w:pPr>
              <w:pStyle w:val="Bezodstpw"/>
              <w:jc w:val="center"/>
              <w:rPr>
                <w:rFonts w:ascii="Times New Roman" w:hAnsi="Times New Roman" w:cs="Times New Roman"/>
                <w:b/>
                <w:sz w:val="24"/>
                <w:szCs w:val="24"/>
              </w:rPr>
            </w:pPr>
            <w:r w:rsidRPr="007C6769">
              <w:rPr>
                <w:rFonts w:ascii="Times New Roman" w:hAnsi="Times New Roman" w:cs="Times New Roman"/>
                <w:b/>
                <w:sz w:val="24"/>
                <w:szCs w:val="24"/>
              </w:rPr>
              <w:t>Sposób realizacji</w:t>
            </w:r>
          </w:p>
        </w:tc>
        <w:tc>
          <w:tcPr>
            <w:tcW w:w="2126" w:type="dxa"/>
          </w:tcPr>
          <w:p w:rsidR="00F46099" w:rsidRPr="007C6769" w:rsidRDefault="00F46099" w:rsidP="00DF78DA">
            <w:pPr>
              <w:pStyle w:val="Bezodstpw"/>
              <w:jc w:val="center"/>
              <w:rPr>
                <w:rFonts w:ascii="Times New Roman" w:hAnsi="Times New Roman" w:cs="Times New Roman"/>
                <w:b/>
                <w:sz w:val="24"/>
                <w:szCs w:val="24"/>
              </w:rPr>
            </w:pPr>
            <w:r w:rsidRPr="007C6769">
              <w:rPr>
                <w:rFonts w:ascii="Times New Roman" w:hAnsi="Times New Roman" w:cs="Times New Roman"/>
                <w:b/>
                <w:sz w:val="24"/>
                <w:szCs w:val="24"/>
              </w:rPr>
              <w:t>Podmiot odpowiedzialny</w:t>
            </w:r>
          </w:p>
        </w:tc>
        <w:tc>
          <w:tcPr>
            <w:tcW w:w="1276" w:type="dxa"/>
          </w:tcPr>
          <w:p w:rsidR="00F46099" w:rsidRPr="00D054A4" w:rsidRDefault="00F46099" w:rsidP="00DF78DA">
            <w:pPr>
              <w:pStyle w:val="Bezodstpw"/>
              <w:jc w:val="center"/>
              <w:rPr>
                <w:rFonts w:ascii="Times New Roman" w:hAnsi="Times New Roman" w:cs="Times New Roman"/>
                <w:b/>
                <w:sz w:val="24"/>
                <w:szCs w:val="24"/>
              </w:rPr>
            </w:pPr>
            <w:r w:rsidRPr="00D054A4">
              <w:rPr>
                <w:rFonts w:ascii="Times New Roman" w:hAnsi="Times New Roman" w:cs="Times New Roman"/>
                <w:b/>
                <w:sz w:val="24"/>
                <w:szCs w:val="24"/>
              </w:rPr>
              <w:t>Termin realizacji</w:t>
            </w:r>
          </w:p>
        </w:tc>
      </w:tr>
      <w:tr w:rsidR="00F46099" w:rsidTr="00F46099">
        <w:tc>
          <w:tcPr>
            <w:tcW w:w="5637" w:type="dxa"/>
          </w:tcPr>
          <w:p w:rsidR="00F46099" w:rsidRDefault="00F46099" w:rsidP="00DF78DA">
            <w:pPr>
              <w:pStyle w:val="Bezodstpw"/>
              <w:rPr>
                <w:rFonts w:ascii="Times New Roman" w:hAnsi="Times New Roman" w:cs="Times New Roman"/>
                <w:sz w:val="24"/>
                <w:szCs w:val="24"/>
              </w:rPr>
            </w:pPr>
          </w:p>
          <w:p w:rsidR="00F46099" w:rsidRDefault="00F46099" w:rsidP="00DF78DA">
            <w:pPr>
              <w:pStyle w:val="Bezodstpw"/>
              <w:rPr>
                <w:rFonts w:ascii="Times New Roman" w:hAnsi="Times New Roman" w:cs="Times New Roman"/>
                <w:sz w:val="24"/>
                <w:szCs w:val="24"/>
              </w:rPr>
            </w:pPr>
            <w:r>
              <w:rPr>
                <w:rFonts w:ascii="Times New Roman" w:hAnsi="Times New Roman" w:cs="Times New Roman"/>
                <w:sz w:val="24"/>
                <w:szCs w:val="24"/>
              </w:rPr>
              <w:t>1.</w:t>
            </w:r>
            <w:r w:rsidRPr="00300ED5">
              <w:rPr>
                <w:rFonts w:ascii="Times New Roman" w:hAnsi="Times New Roman" w:cs="Times New Roman"/>
                <w:sz w:val="24"/>
                <w:szCs w:val="24"/>
              </w:rPr>
              <w:t>zbieranie informacji na temat potrzeb</w:t>
            </w:r>
            <w:r>
              <w:rPr>
                <w:rFonts w:ascii="Times New Roman" w:hAnsi="Times New Roman" w:cs="Times New Roman"/>
                <w:sz w:val="24"/>
                <w:szCs w:val="24"/>
              </w:rPr>
              <w:t xml:space="preserve"> </w:t>
            </w:r>
            <w:r w:rsidRPr="00300ED5">
              <w:rPr>
                <w:rFonts w:ascii="Times New Roman" w:hAnsi="Times New Roman" w:cs="Times New Roman"/>
                <w:sz w:val="24"/>
                <w:szCs w:val="24"/>
              </w:rPr>
              <w:t>szkoleniowych dla</w:t>
            </w:r>
            <w:r>
              <w:rPr>
                <w:rFonts w:ascii="Times New Roman" w:hAnsi="Times New Roman" w:cs="Times New Roman"/>
                <w:sz w:val="24"/>
                <w:szCs w:val="24"/>
              </w:rPr>
              <w:t xml:space="preserve"> </w:t>
            </w:r>
            <w:r w:rsidRPr="00300ED5">
              <w:rPr>
                <w:rFonts w:ascii="Times New Roman" w:hAnsi="Times New Roman" w:cs="Times New Roman"/>
                <w:sz w:val="24"/>
                <w:szCs w:val="24"/>
              </w:rPr>
              <w:t>pracowników,</w:t>
            </w:r>
          </w:p>
          <w:p w:rsidR="00F46099" w:rsidRDefault="00F46099" w:rsidP="00DF78DA">
            <w:pPr>
              <w:pStyle w:val="Bezodstpw"/>
              <w:rPr>
                <w:rFonts w:ascii="Times New Roman" w:hAnsi="Times New Roman" w:cs="Times New Roman"/>
                <w:sz w:val="24"/>
                <w:szCs w:val="24"/>
              </w:rPr>
            </w:pPr>
          </w:p>
          <w:p w:rsidR="00F46099" w:rsidRPr="00300ED5" w:rsidRDefault="00F46099" w:rsidP="00DF78DA">
            <w:pPr>
              <w:pStyle w:val="Bezodstpw"/>
              <w:rPr>
                <w:rFonts w:ascii="Times New Roman" w:hAnsi="Times New Roman" w:cs="Times New Roman"/>
                <w:sz w:val="24"/>
                <w:szCs w:val="24"/>
              </w:rPr>
            </w:pPr>
            <w:r>
              <w:rPr>
                <w:rFonts w:ascii="Times New Roman" w:hAnsi="Times New Roman" w:cs="Times New Roman"/>
                <w:sz w:val="24"/>
                <w:szCs w:val="24"/>
              </w:rPr>
              <w:t>2.</w:t>
            </w:r>
            <w:r w:rsidRPr="00300ED5">
              <w:rPr>
                <w:rFonts w:ascii="Times New Roman" w:hAnsi="Times New Roman" w:cs="Times New Roman"/>
                <w:sz w:val="24"/>
                <w:szCs w:val="24"/>
              </w:rPr>
              <w:t>organizacja szkoleń i kierowanie na</w:t>
            </w:r>
            <w:r>
              <w:rPr>
                <w:rFonts w:ascii="Times New Roman" w:hAnsi="Times New Roman" w:cs="Times New Roman"/>
                <w:sz w:val="24"/>
                <w:szCs w:val="24"/>
              </w:rPr>
              <w:t xml:space="preserve"> </w:t>
            </w:r>
            <w:r w:rsidRPr="00300ED5">
              <w:rPr>
                <w:rFonts w:ascii="Times New Roman" w:hAnsi="Times New Roman" w:cs="Times New Roman"/>
                <w:sz w:val="24"/>
                <w:szCs w:val="24"/>
              </w:rPr>
              <w:t>dostępne formy dokształcania, w tym</w:t>
            </w:r>
            <w:r>
              <w:rPr>
                <w:rFonts w:ascii="Times New Roman" w:hAnsi="Times New Roman" w:cs="Times New Roman"/>
                <w:sz w:val="24"/>
                <w:szCs w:val="24"/>
              </w:rPr>
              <w:t xml:space="preserve"> </w:t>
            </w:r>
            <w:r w:rsidRPr="00300ED5">
              <w:rPr>
                <w:rFonts w:ascii="Times New Roman" w:hAnsi="Times New Roman" w:cs="Times New Roman"/>
                <w:sz w:val="24"/>
                <w:szCs w:val="24"/>
              </w:rPr>
              <w:t>pełne lub częściowe ponoszenie</w:t>
            </w:r>
          </w:p>
          <w:p w:rsidR="00F46099" w:rsidRPr="00300ED5" w:rsidRDefault="00F46099" w:rsidP="00DF78DA">
            <w:pPr>
              <w:pStyle w:val="Bezodstpw"/>
              <w:rPr>
                <w:rFonts w:ascii="Times New Roman" w:hAnsi="Times New Roman" w:cs="Times New Roman"/>
                <w:sz w:val="24"/>
                <w:szCs w:val="24"/>
              </w:rPr>
            </w:pPr>
            <w:r w:rsidRPr="00300ED5">
              <w:rPr>
                <w:rFonts w:ascii="Times New Roman" w:hAnsi="Times New Roman" w:cs="Times New Roman"/>
                <w:sz w:val="24"/>
                <w:szCs w:val="24"/>
              </w:rPr>
              <w:t>związanych z tym kosztów,</w:t>
            </w:r>
          </w:p>
          <w:p w:rsidR="00F46099" w:rsidRDefault="00F46099" w:rsidP="00DF78DA">
            <w:pPr>
              <w:pStyle w:val="Bezodstpw"/>
              <w:rPr>
                <w:rFonts w:ascii="Times New Roman" w:hAnsi="Times New Roman" w:cs="Times New Roman"/>
                <w:sz w:val="24"/>
                <w:szCs w:val="24"/>
              </w:rPr>
            </w:pPr>
          </w:p>
          <w:p w:rsidR="00F46099" w:rsidRPr="00300ED5" w:rsidRDefault="00F46099" w:rsidP="00DF78DA">
            <w:pPr>
              <w:pStyle w:val="Bezodstpw"/>
              <w:rPr>
                <w:rFonts w:ascii="Times New Roman" w:hAnsi="Times New Roman" w:cs="Times New Roman"/>
                <w:sz w:val="24"/>
                <w:szCs w:val="24"/>
              </w:rPr>
            </w:pPr>
            <w:r>
              <w:rPr>
                <w:rFonts w:ascii="Times New Roman" w:hAnsi="Times New Roman" w:cs="Times New Roman"/>
                <w:sz w:val="24"/>
                <w:szCs w:val="24"/>
              </w:rPr>
              <w:t>3.</w:t>
            </w:r>
            <w:r w:rsidRPr="00300ED5">
              <w:rPr>
                <w:rFonts w:ascii="Times New Roman" w:hAnsi="Times New Roman" w:cs="Times New Roman"/>
                <w:sz w:val="24"/>
                <w:szCs w:val="24"/>
              </w:rPr>
              <w:t>gromadzenie i udostępnianie publikacji</w:t>
            </w:r>
            <w:r>
              <w:rPr>
                <w:rFonts w:ascii="Times New Roman" w:hAnsi="Times New Roman" w:cs="Times New Roman"/>
                <w:sz w:val="24"/>
                <w:szCs w:val="24"/>
              </w:rPr>
              <w:t xml:space="preserve"> </w:t>
            </w:r>
            <w:r w:rsidRPr="00300ED5">
              <w:rPr>
                <w:rFonts w:ascii="Times New Roman" w:hAnsi="Times New Roman" w:cs="Times New Roman"/>
                <w:sz w:val="24"/>
                <w:szCs w:val="24"/>
              </w:rPr>
              <w:t xml:space="preserve">dot. </w:t>
            </w:r>
            <w:r>
              <w:rPr>
                <w:rFonts w:ascii="Times New Roman" w:hAnsi="Times New Roman" w:cs="Times New Roman"/>
                <w:sz w:val="24"/>
                <w:szCs w:val="24"/>
              </w:rPr>
              <w:t>p</w:t>
            </w:r>
            <w:r w:rsidRPr="00300ED5">
              <w:rPr>
                <w:rFonts w:ascii="Times New Roman" w:hAnsi="Times New Roman" w:cs="Times New Roman"/>
                <w:sz w:val="24"/>
                <w:szCs w:val="24"/>
              </w:rPr>
              <w:t>rzemocy</w:t>
            </w:r>
          </w:p>
          <w:p w:rsidR="00F46099" w:rsidRPr="00300ED5" w:rsidRDefault="00F46099" w:rsidP="00DF78DA">
            <w:pPr>
              <w:pStyle w:val="Bezodstpw"/>
              <w:rPr>
                <w:rFonts w:ascii="Times New Roman" w:hAnsi="Times New Roman" w:cs="Times New Roman"/>
                <w:sz w:val="24"/>
                <w:szCs w:val="24"/>
              </w:rPr>
            </w:pPr>
            <w:r w:rsidRPr="00300ED5">
              <w:rPr>
                <w:rFonts w:ascii="Times New Roman" w:hAnsi="Times New Roman" w:cs="Times New Roman"/>
                <w:sz w:val="24"/>
                <w:szCs w:val="24"/>
              </w:rPr>
              <w:t>w rodzinie,</w:t>
            </w:r>
          </w:p>
          <w:p w:rsidR="00F46099" w:rsidRDefault="00F46099" w:rsidP="00DF78DA">
            <w:pPr>
              <w:pStyle w:val="Bezodstpw"/>
              <w:rPr>
                <w:rFonts w:ascii="Times New Roman" w:hAnsi="Times New Roman" w:cs="Times New Roman"/>
                <w:sz w:val="24"/>
                <w:szCs w:val="24"/>
              </w:rPr>
            </w:pPr>
          </w:p>
          <w:p w:rsidR="00F46099" w:rsidRPr="00300ED5" w:rsidRDefault="00F46099" w:rsidP="00DF78DA">
            <w:pPr>
              <w:pStyle w:val="Bezodstpw"/>
              <w:rPr>
                <w:rFonts w:ascii="Times New Roman" w:hAnsi="Times New Roman" w:cs="Times New Roman"/>
                <w:sz w:val="24"/>
                <w:szCs w:val="24"/>
              </w:rPr>
            </w:pPr>
            <w:r>
              <w:rPr>
                <w:rFonts w:ascii="Times New Roman" w:hAnsi="Times New Roman" w:cs="Times New Roman"/>
                <w:sz w:val="24"/>
                <w:szCs w:val="24"/>
              </w:rPr>
              <w:t>4.</w:t>
            </w:r>
            <w:r w:rsidRPr="00300ED5">
              <w:rPr>
                <w:rFonts w:ascii="Times New Roman" w:hAnsi="Times New Roman" w:cs="Times New Roman"/>
                <w:sz w:val="24"/>
                <w:szCs w:val="24"/>
              </w:rPr>
              <w:t>wypracowywanie i wdrażanie procedur</w:t>
            </w:r>
            <w:r>
              <w:rPr>
                <w:rFonts w:ascii="Times New Roman" w:hAnsi="Times New Roman" w:cs="Times New Roman"/>
                <w:sz w:val="24"/>
                <w:szCs w:val="24"/>
              </w:rPr>
              <w:t xml:space="preserve"> </w:t>
            </w:r>
            <w:r w:rsidRPr="00300ED5">
              <w:rPr>
                <w:rFonts w:ascii="Times New Roman" w:hAnsi="Times New Roman" w:cs="Times New Roman"/>
                <w:sz w:val="24"/>
                <w:szCs w:val="24"/>
              </w:rPr>
              <w:t>postępowania</w:t>
            </w:r>
          </w:p>
          <w:p w:rsidR="00F46099" w:rsidRPr="00300ED5" w:rsidRDefault="00F46099" w:rsidP="00DF78DA">
            <w:pPr>
              <w:pStyle w:val="Bezodstpw"/>
              <w:rPr>
                <w:rFonts w:ascii="Times New Roman" w:hAnsi="Times New Roman" w:cs="Times New Roman"/>
                <w:sz w:val="24"/>
                <w:szCs w:val="24"/>
              </w:rPr>
            </w:pPr>
            <w:r w:rsidRPr="00300ED5">
              <w:rPr>
                <w:rFonts w:ascii="Times New Roman" w:hAnsi="Times New Roman" w:cs="Times New Roman"/>
                <w:sz w:val="24"/>
                <w:szCs w:val="24"/>
              </w:rPr>
              <w:t>interwencyjnego w sytuacjach przemocy</w:t>
            </w:r>
            <w:r>
              <w:rPr>
                <w:rFonts w:ascii="Times New Roman" w:hAnsi="Times New Roman" w:cs="Times New Roman"/>
                <w:sz w:val="24"/>
                <w:szCs w:val="24"/>
              </w:rPr>
              <w:t xml:space="preserve"> </w:t>
            </w:r>
            <w:r w:rsidRPr="00300ED5">
              <w:rPr>
                <w:rFonts w:ascii="Times New Roman" w:hAnsi="Times New Roman" w:cs="Times New Roman"/>
                <w:sz w:val="24"/>
                <w:szCs w:val="24"/>
              </w:rPr>
              <w:t>w rodzinie ze</w:t>
            </w:r>
          </w:p>
          <w:p w:rsidR="00F46099" w:rsidRDefault="00F46099" w:rsidP="00DF78DA">
            <w:pPr>
              <w:pStyle w:val="Bezodstpw"/>
              <w:rPr>
                <w:rFonts w:ascii="Times New Roman" w:hAnsi="Times New Roman" w:cs="Times New Roman"/>
                <w:i/>
                <w:sz w:val="24"/>
                <w:szCs w:val="24"/>
              </w:rPr>
            </w:pPr>
            <w:r w:rsidRPr="00300ED5">
              <w:rPr>
                <w:rFonts w:ascii="Times New Roman" w:hAnsi="Times New Roman" w:cs="Times New Roman"/>
                <w:sz w:val="24"/>
                <w:szCs w:val="24"/>
              </w:rPr>
              <w:t>szczególnym uwzględnieniem procedury</w:t>
            </w:r>
            <w:r>
              <w:rPr>
                <w:rFonts w:ascii="Times New Roman" w:hAnsi="Times New Roman" w:cs="Times New Roman"/>
                <w:sz w:val="24"/>
                <w:szCs w:val="24"/>
              </w:rPr>
              <w:t xml:space="preserve"> </w:t>
            </w:r>
            <w:r w:rsidRPr="00300ED5">
              <w:rPr>
                <w:rFonts w:ascii="Times New Roman" w:hAnsi="Times New Roman" w:cs="Times New Roman"/>
                <w:i/>
                <w:sz w:val="24"/>
                <w:szCs w:val="24"/>
              </w:rPr>
              <w:t>Niebieskie Karty.</w:t>
            </w:r>
          </w:p>
          <w:p w:rsidR="00F46099" w:rsidRDefault="00F46099" w:rsidP="00DF78DA">
            <w:pPr>
              <w:pStyle w:val="Bezodstpw"/>
              <w:rPr>
                <w:rFonts w:ascii="TimesNewRomanPS-BoldMT" w:hAnsi="TimesNewRomanPS-BoldMT" w:cs="TimesNewRomanPS-BoldMT"/>
                <w:b/>
                <w:bCs/>
              </w:rPr>
            </w:pPr>
          </w:p>
        </w:tc>
        <w:tc>
          <w:tcPr>
            <w:tcW w:w="2126" w:type="dxa"/>
          </w:tcPr>
          <w:p w:rsidR="00F105F7" w:rsidRDefault="00F105F7" w:rsidP="00F105F7">
            <w:pPr>
              <w:pStyle w:val="Bezodstpw"/>
              <w:jc w:val="both"/>
              <w:rPr>
                <w:rFonts w:ascii="Times New Roman" w:hAnsi="Times New Roman" w:cs="Times New Roman"/>
                <w:sz w:val="24"/>
                <w:szCs w:val="24"/>
              </w:rPr>
            </w:pPr>
          </w:p>
          <w:p w:rsidR="00F105F7" w:rsidRDefault="00F105F7" w:rsidP="00F105F7">
            <w:pPr>
              <w:pStyle w:val="Bezodstpw"/>
              <w:jc w:val="both"/>
              <w:rPr>
                <w:rFonts w:ascii="Times New Roman" w:hAnsi="Times New Roman" w:cs="Times New Roman"/>
                <w:sz w:val="24"/>
                <w:szCs w:val="24"/>
              </w:rPr>
            </w:pPr>
            <w:r>
              <w:rPr>
                <w:rFonts w:ascii="Times New Roman" w:hAnsi="Times New Roman" w:cs="Times New Roman"/>
                <w:sz w:val="24"/>
                <w:szCs w:val="24"/>
              </w:rPr>
              <w:t>MGOPS</w:t>
            </w:r>
          </w:p>
          <w:p w:rsidR="00F105F7" w:rsidRDefault="00F105F7" w:rsidP="00F105F7">
            <w:pPr>
              <w:pStyle w:val="Bezodstpw"/>
              <w:jc w:val="both"/>
              <w:rPr>
                <w:rFonts w:ascii="Times New Roman" w:hAnsi="Times New Roman" w:cs="Times New Roman"/>
                <w:sz w:val="24"/>
                <w:szCs w:val="24"/>
              </w:rPr>
            </w:pPr>
          </w:p>
          <w:p w:rsidR="00F105F7" w:rsidRDefault="00F105F7" w:rsidP="00F105F7">
            <w:pPr>
              <w:pStyle w:val="Bezodstpw"/>
              <w:jc w:val="both"/>
              <w:rPr>
                <w:rFonts w:ascii="Times New Roman" w:hAnsi="Times New Roman" w:cs="Times New Roman"/>
                <w:sz w:val="24"/>
                <w:szCs w:val="24"/>
              </w:rPr>
            </w:pPr>
          </w:p>
          <w:p w:rsidR="00F105F7" w:rsidRDefault="00F105F7" w:rsidP="00F105F7">
            <w:pPr>
              <w:pStyle w:val="Bezodstpw"/>
              <w:jc w:val="both"/>
              <w:rPr>
                <w:rFonts w:ascii="Times New Roman" w:hAnsi="Times New Roman" w:cs="Times New Roman"/>
                <w:sz w:val="24"/>
                <w:szCs w:val="24"/>
              </w:rPr>
            </w:pPr>
          </w:p>
          <w:p w:rsidR="00F105F7" w:rsidRDefault="00F105F7" w:rsidP="00F105F7">
            <w:pPr>
              <w:pStyle w:val="Bezodstpw"/>
              <w:jc w:val="both"/>
              <w:rPr>
                <w:rFonts w:ascii="Times New Roman" w:hAnsi="Times New Roman" w:cs="Times New Roman"/>
                <w:sz w:val="24"/>
                <w:szCs w:val="24"/>
              </w:rPr>
            </w:pPr>
            <w:r>
              <w:rPr>
                <w:rFonts w:ascii="Times New Roman" w:hAnsi="Times New Roman" w:cs="Times New Roman"/>
                <w:sz w:val="24"/>
                <w:szCs w:val="24"/>
              </w:rPr>
              <w:t>MGOPS</w:t>
            </w:r>
          </w:p>
          <w:p w:rsidR="00F105F7" w:rsidRDefault="00F105F7" w:rsidP="00F105F7">
            <w:pPr>
              <w:pStyle w:val="Bezodstpw"/>
              <w:jc w:val="both"/>
              <w:rPr>
                <w:rFonts w:ascii="Times New Roman" w:hAnsi="Times New Roman" w:cs="Times New Roman"/>
                <w:sz w:val="24"/>
                <w:szCs w:val="24"/>
              </w:rPr>
            </w:pPr>
          </w:p>
          <w:p w:rsidR="00F105F7" w:rsidRDefault="00F105F7" w:rsidP="00F105F7">
            <w:pPr>
              <w:pStyle w:val="Bezodstpw"/>
              <w:jc w:val="both"/>
              <w:rPr>
                <w:rFonts w:ascii="Times New Roman" w:hAnsi="Times New Roman" w:cs="Times New Roman"/>
                <w:sz w:val="24"/>
                <w:szCs w:val="24"/>
              </w:rPr>
            </w:pPr>
          </w:p>
          <w:p w:rsidR="00F105F7" w:rsidRDefault="00F105F7" w:rsidP="00F105F7">
            <w:pPr>
              <w:pStyle w:val="Bezodstpw"/>
              <w:jc w:val="both"/>
              <w:rPr>
                <w:rFonts w:ascii="Times New Roman" w:hAnsi="Times New Roman" w:cs="Times New Roman"/>
                <w:sz w:val="24"/>
                <w:szCs w:val="24"/>
              </w:rPr>
            </w:pPr>
          </w:p>
          <w:p w:rsidR="00F105F7" w:rsidRDefault="00F105F7" w:rsidP="00F105F7">
            <w:pPr>
              <w:pStyle w:val="Bezodstpw"/>
              <w:jc w:val="both"/>
              <w:rPr>
                <w:rFonts w:ascii="Times New Roman" w:hAnsi="Times New Roman" w:cs="Times New Roman"/>
                <w:sz w:val="24"/>
                <w:szCs w:val="24"/>
              </w:rPr>
            </w:pPr>
            <w:r w:rsidRPr="00F46099">
              <w:rPr>
                <w:rFonts w:ascii="Times New Roman" w:hAnsi="Times New Roman" w:cs="Times New Roman"/>
                <w:sz w:val="24"/>
                <w:szCs w:val="24"/>
              </w:rPr>
              <w:t>MGOPS</w:t>
            </w:r>
          </w:p>
          <w:p w:rsidR="00F105F7" w:rsidRDefault="00F105F7" w:rsidP="00F105F7">
            <w:pPr>
              <w:pStyle w:val="Bezodstpw"/>
              <w:jc w:val="both"/>
              <w:rPr>
                <w:rFonts w:ascii="Times New Roman" w:hAnsi="Times New Roman" w:cs="Times New Roman"/>
                <w:sz w:val="24"/>
                <w:szCs w:val="24"/>
              </w:rPr>
            </w:pPr>
            <w:r>
              <w:rPr>
                <w:rFonts w:ascii="Times New Roman" w:hAnsi="Times New Roman" w:cs="Times New Roman"/>
                <w:sz w:val="24"/>
                <w:szCs w:val="24"/>
              </w:rPr>
              <w:t>Oświata</w:t>
            </w:r>
          </w:p>
          <w:p w:rsidR="00F105F7" w:rsidRDefault="00F105F7" w:rsidP="00F105F7">
            <w:pPr>
              <w:pStyle w:val="Bezodstpw"/>
              <w:jc w:val="both"/>
              <w:rPr>
                <w:rFonts w:ascii="Times New Roman" w:hAnsi="Times New Roman" w:cs="Times New Roman"/>
                <w:sz w:val="24"/>
                <w:szCs w:val="24"/>
              </w:rPr>
            </w:pPr>
            <w:r>
              <w:rPr>
                <w:rFonts w:ascii="Times New Roman" w:hAnsi="Times New Roman" w:cs="Times New Roman"/>
                <w:sz w:val="24"/>
                <w:szCs w:val="24"/>
              </w:rPr>
              <w:t>Służba Zdrowia</w:t>
            </w:r>
          </w:p>
          <w:p w:rsidR="00F105F7" w:rsidRDefault="00F105F7" w:rsidP="00F105F7">
            <w:pPr>
              <w:pStyle w:val="Bezodstpw"/>
              <w:jc w:val="both"/>
              <w:rPr>
                <w:rFonts w:ascii="Times New Roman" w:hAnsi="Times New Roman" w:cs="Times New Roman"/>
                <w:sz w:val="24"/>
                <w:szCs w:val="24"/>
              </w:rPr>
            </w:pPr>
            <w:r>
              <w:rPr>
                <w:rFonts w:ascii="Times New Roman" w:hAnsi="Times New Roman" w:cs="Times New Roman"/>
                <w:sz w:val="24"/>
                <w:szCs w:val="24"/>
              </w:rPr>
              <w:t>Policja,</w:t>
            </w:r>
          </w:p>
          <w:p w:rsidR="00F105F7" w:rsidRPr="00F105F7" w:rsidRDefault="00F105F7" w:rsidP="00F105F7">
            <w:pPr>
              <w:autoSpaceDE w:val="0"/>
              <w:autoSpaceDN w:val="0"/>
              <w:adjustRightInd w:val="0"/>
              <w:rPr>
                <w:rFonts w:ascii="TimesNewRomanPS-BoldMT" w:hAnsi="TimesNewRomanPS-BoldMT" w:cs="TimesNewRomanPS-BoldMT"/>
                <w:bCs/>
              </w:rPr>
            </w:pPr>
            <w:r>
              <w:rPr>
                <w:rFonts w:ascii="Times New Roman" w:hAnsi="Times New Roman" w:cs="Times New Roman"/>
                <w:sz w:val="24"/>
                <w:szCs w:val="24"/>
              </w:rPr>
              <w:t>GKRPA</w:t>
            </w:r>
            <w:r w:rsidRPr="00F105F7">
              <w:rPr>
                <w:rFonts w:ascii="TimesNewRomanPS-BoldMT" w:hAnsi="TimesNewRomanPS-BoldMT" w:cs="TimesNewRomanPS-BoldMT"/>
                <w:bCs/>
              </w:rPr>
              <w:t xml:space="preserve"> </w:t>
            </w:r>
          </w:p>
        </w:tc>
        <w:tc>
          <w:tcPr>
            <w:tcW w:w="1276" w:type="dxa"/>
          </w:tcPr>
          <w:p w:rsidR="00F105F7" w:rsidRDefault="00F105F7" w:rsidP="00DF78DA">
            <w:pPr>
              <w:autoSpaceDE w:val="0"/>
              <w:autoSpaceDN w:val="0"/>
              <w:adjustRightInd w:val="0"/>
              <w:rPr>
                <w:rFonts w:ascii="Times New Roman" w:hAnsi="Times New Roman" w:cs="Times New Roman"/>
                <w:b/>
                <w:sz w:val="24"/>
                <w:szCs w:val="24"/>
              </w:rPr>
            </w:pPr>
          </w:p>
          <w:p w:rsidR="00F105F7" w:rsidRDefault="00F105F7" w:rsidP="00DF78DA">
            <w:pPr>
              <w:autoSpaceDE w:val="0"/>
              <w:autoSpaceDN w:val="0"/>
              <w:adjustRightInd w:val="0"/>
              <w:rPr>
                <w:rFonts w:ascii="Times New Roman" w:hAnsi="Times New Roman" w:cs="Times New Roman"/>
                <w:b/>
                <w:sz w:val="24"/>
                <w:szCs w:val="24"/>
              </w:rPr>
            </w:pPr>
          </w:p>
          <w:p w:rsidR="00F105F7" w:rsidRDefault="00F105F7" w:rsidP="00DF78DA">
            <w:pPr>
              <w:autoSpaceDE w:val="0"/>
              <w:autoSpaceDN w:val="0"/>
              <w:adjustRightInd w:val="0"/>
              <w:rPr>
                <w:rFonts w:ascii="Times New Roman" w:hAnsi="Times New Roman" w:cs="Times New Roman"/>
                <w:b/>
                <w:sz w:val="24"/>
                <w:szCs w:val="24"/>
              </w:rPr>
            </w:pPr>
          </w:p>
          <w:p w:rsidR="00F105F7" w:rsidRDefault="00F105F7" w:rsidP="00DF78DA">
            <w:pPr>
              <w:autoSpaceDE w:val="0"/>
              <w:autoSpaceDN w:val="0"/>
              <w:adjustRightInd w:val="0"/>
              <w:rPr>
                <w:rFonts w:ascii="Times New Roman" w:hAnsi="Times New Roman" w:cs="Times New Roman"/>
                <w:b/>
                <w:sz w:val="24"/>
                <w:szCs w:val="24"/>
              </w:rPr>
            </w:pPr>
          </w:p>
          <w:p w:rsidR="00F105F7" w:rsidRDefault="00F105F7" w:rsidP="00DF78DA">
            <w:pPr>
              <w:autoSpaceDE w:val="0"/>
              <w:autoSpaceDN w:val="0"/>
              <w:adjustRightInd w:val="0"/>
              <w:rPr>
                <w:rFonts w:ascii="Times New Roman" w:hAnsi="Times New Roman" w:cs="Times New Roman"/>
                <w:b/>
                <w:sz w:val="24"/>
                <w:szCs w:val="24"/>
              </w:rPr>
            </w:pPr>
          </w:p>
          <w:p w:rsidR="00F105F7" w:rsidRDefault="00F105F7" w:rsidP="00DF78DA">
            <w:pPr>
              <w:autoSpaceDE w:val="0"/>
              <w:autoSpaceDN w:val="0"/>
              <w:adjustRightInd w:val="0"/>
              <w:rPr>
                <w:rFonts w:ascii="Times New Roman" w:hAnsi="Times New Roman" w:cs="Times New Roman"/>
                <w:b/>
                <w:sz w:val="24"/>
                <w:szCs w:val="24"/>
              </w:rPr>
            </w:pPr>
          </w:p>
          <w:p w:rsidR="00F105F7" w:rsidRDefault="00F105F7" w:rsidP="00DF78DA">
            <w:pPr>
              <w:autoSpaceDE w:val="0"/>
              <w:autoSpaceDN w:val="0"/>
              <w:adjustRightInd w:val="0"/>
              <w:rPr>
                <w:rFonts w:ascii="Times New Roman" w:hAnsi="Times New Roman" w:cs="Times New Roman"/>
                <w:b/>
                <w:sz w:val="24"/>
                <w:szCs w:val="24"/>
              </w:rPr>
            </w:pPr>
          </w:p>
          <w:p w:rsidR="00F46099" w:rsidRDefault="00F105F7" w:rsidP="00DF78DA">
            <w:pPr>
              <w:autoSpaceDE w:val="0"/>
              <w:autoSpaceDN w:val="0"/>
              <w:adjustRightInd w:val="0"/>
              <w:rPr>
                <w:rFonts w:ascii="TimesNewRomanPS-BoldMT" w:hAnsi="TimesNewRomanPS-BoldMT" w:cs="TimesNewRomanPS-BoldMT"/>
                <w:b/>
                <w:bCs/>
              </w:rPr>
            </w:pPr>
            <w:r>
              <w:rPr>
                <w:rFonts w:ascii="Times New Roman" w:hAnsi="Times New Roman" w:cs="Times New Roman"/>
                <w:b/>
                <w:sz w:val="24"/>
                <w:szCs w:val="24"/>
              </w:rPr>
              <w:t>corocznie</w:t>
            </w:r>
          </w:p>
        </w:tc>
      </w:tr>
    </w:tbl>
    <w:p w:rsidR="00251B1E" w:rsidRDefault="00251B1E" w:rsidP="00251B1E">
      <w:pPr>
        <w:autoSpaceDE w:val="0"/>
        <w:autoSpaceDN w:val="0"/>
        <w:adjustRightInd w:val="0"/>
        <w:spacing w:after="0" w:line="240" w:lineRule="auto"/>
        <w:rPr>
          <w:rFonts w:ascii="TimesNewRomanPS-BoldMT" w:hAnsi="TimesNewRomanPS-BoldMT" w:cs="TimesNewRomanPS-BoldMT"/>
          <w:b/>
          <w:bCs/>
        </w:rPr>
      </w:pPr>
    </w:p>
    <w:p w:rsidR="00251B1E" w:rsidRDefault="00251B1E" w:rsidP="00251B1E">
      <w:pPr>
        <w:pStyle w:val="Default"/>
        <w:jc w:val="both"/>
        <w:rPr>
          <w:b/>
          <w:sz w:val="28"/>
          <w:szCs w:val="28"/>
        </w:rPr>
      </w:pPr>
    </w:p>
    <w:p w:rsidR="00F46099" w:rsidRDefault="00F46099" w:rsidP="00251B1E">
      <w:pPr>
        <w:pStyle w:val="Default"/>
        <w:jc w:val="both"/>
        <w:rPr>
          <w:b/>
          <w:sz w:val="28"/>
          <w:szCs w:val="28"/>
        </w:rPr>
      </w:pPr>
    </w:p>
    <w:p w:rsidR="00F46099" w:rsidRDefault="00F46099" w:rsidP="00251B1E">
      <w:pPr>
        <w:pStyle w:val="Default"/>
        <w:jc w:val="both"/>
        <w:rPr>
          <w:b/>
          <w:sz w:val="28"/>
          <w:szCs w:val="28"/>
        </w:rPr>
      </w:pPr>
    </w:p>
    <w:p w:rsidR="00251B1E" w:rsidRPr="006C053E" w:rsidRDefault="00251B1E" w:rsidP="00251B1E">
      <w:pPr>
        <w:pStyle w:val="Default"/>
        <w:jc w:val="both"/>
        <w:rPr>
          <w:b/>
        </w:rPr>
      </w:pPr>
      <w:r w:rsidRPr="006C053E">
        <w:rPr>
          <w:b/>
        </w:rPr>
        <w:lastRenderedPageBreak/>
        <w:t>Strategiczne metody działania:</w:t>
      </w:r>
    </w:p>
    <w:p w:rsidR="00251B1E" w:rsidRDefault="00251B1E" w:rsidP="00251B1E">
      <w:pPr>
        <w:pStyle w:val="Default"/>
        <w:ind w:left="426"/>
        <w:jc w:val="both"/>
      </w:pPr>
    </w:p>
    <w:p w:rsidR="00251B1E" w:rsidRPr="003A0644" w:rsidRDefault="00251B1E" w:rsidP="00251B1E">
      <w:pPr>
        <w:pStyle w:val="Default"/>
        <w:numPr>
          <w:ilvl w:val="0"/>
          <w:numId w:val="23"/>
        </w:numPr>
        <w:jc w:val="both"/>
        <w:rPr>
          <w:b/>
        </w:rPr>
      </w:pPr>
      <w:r>
        <w:t xml:space="preserve"> </w:t>
      </w:r>
      <w:r w:rsidRPr="00C078C3">
        <w:t>systematyczna edukacja środowiska lokalnego na temat przemocy w rodzinie;</w:t>
      </w:r>
    </w:p>
    <w:p w:rsidR="00251B1E" w:rsidRPr="00C078C3" w:rsidRDefault="00251B1E" w:rsidP="00251B1E">
      <w:pPr>
        <w:pStyle w:val="Default"/>
        <w:ind w:left="786"/>
        <w:jc w:val="both"/>
        <w:rPr>
          <w:b/>
        </w:rPr>
      </w:pPr>
    </w:p>
    <w:p w:rsidR="00251B1E" w:rsidRDefault="00251B1E" w:rsidP="00251B1E">
      <w:pPr>
        <w:pStyle w:val="Default"/>
        <w:numPr>
          <w:ilvl w:val="0"/>
          <w:numId w:val="23"/>
        </w:numPr>
        <w:jc w:val="both"/>
      </w:pPr>
      <w:r w:rsidRPr="00C078C3">
        <w:t xml:space="preserve">zwiększenie skuteczności i dostępności terapii dla osób doznających przemocy </w:t>
      </w:r>
      <w:r>
        <w:br/>
      </w:r>
      <w:r w:rsidRPr="00C078C3">
        <w:t>w rodzinie</w:t>
      </w:r>
      <w:r>
        <w:t>;</w:t>
      </w:r>
    </w:p>
    <w:p w:rsidR="00251B1E" w:rsidRPr="00C078C3" w:rsidRDefault="00251B1E" w:rsidP="00251B1E">
      <w:pPr>
        <w:pStyle w:val="Default"/>
        <w:jc w:val="both"/>
      </w:pPr>
    </w:p>
    <w:p w:rsidR="00251B1E" w:rsidRDefault="00251B1E" w:rsidP="00251B1E">
      <w:pPr>
        <w:pStyle w:val="Bezodstpw"/>
        <w:numPr>
          <w:ilvl w:val="0"/>
          <w:numId w:val="23"/>
        </w:numPr>
        <w:jc w:val="both"/>
        <w:rPr>
          <w:rFonts w:ascii="Times New Roman" w:hAnsi="Times New Roman" w:cs="Times New Roman"/>
          <w:sz w:val="24"/>
          <w:szCs w:val="24"/>
        </w:rPr>
      </w:pPr>
      <w:r w:rsidRPr="00C078C3">
        <w:rPr>
          <w:rFonts w:ascii="Times New Roman" w:hAnsi="Times New Roman" w:cs="Times New Roman"/>
          <w:sz w:val="24"/>
          <w:szCs w:val="24"/>
        </w:rPr>
        <w:t xml:space="preserve">ochrona ofiar przemocy w rodzinie poprzez wsparcie: medyczne, prawne, </w:t>
      </w:r>
      <w:r>
        <w:rPr>
          <w:rFonts w:ascii="Times New Roman" w:hAnsi="Times New Roman" w:cs="Times New Roman"/>
          <w:sz w:val="24"/>
          <w:szCs w:val="24"/>
        </w:rPr>
        <w:t>s</w:t>
      </w:r>
      <w:r w:rsidRPr="00C078C3">
        <w:rPr>
          <w:rFonts w:ascii="Times New Roman" w:hAnsi="Times New Roman" w:cs="Times New Roman"/>
          <w:sz w:val="24"/>
          <w:szCs w:val="24"/>
        </w:rPr>
        <w:t>ocjalne i psychologiczne;</w:t>
      </w:r>
    </w:p>
    <w:p w:rsidR="00251B1E" w:rsidRPr="00C078C3" w:rsidRDefault="00251B1E" w:rsidP="00251B1E">
      <w:pPr>
        <w:pStyle w:val="Bezodstpw"/>
        <w:jc w:val="both"/>
        <w:rPr>
          <w:rFonts w:ascii="Times New Roman" w:hAnsi="Times New Roman" w:cs="Times New Roman"/>
          <w:sz w:val="24"/>
          <w:szCs w:val="24"/>
        </w:rPr>
      </w:pPr>
    </w:p>
    <w:p w:rsidR="00251B1E" w:rsidRDefault="00251B1E" w:rsidP="00251B1E">
      <w:pPr>
        <w:pStyle w:val="Bezodstpw"/>
        <w:numPr>
          <w:ilvl w:val="0"/>
          <w:numId w:val="23"/>
        </w:numPr>
        <w:jc w:val="both"/>
        <w:rPr>
          <w:rFonts w:ascii="Times New Roman" w:hAnsi="Times New Roman" w:cs="Times New Roman"/>
          <w:sz w:val="24"/>
          <w:szCs w:val="24"/>
        </w:rPr>
      </w:pPr>
      <w:r w:rsidRPr="00C078C3">
        <w:rPr>
          <w:rFonts w:ascii="Times New Roman" w:hAnsi="Times New Roman" w:cs="Times New Roman"/>
          <w:sz w:val="24"/>
          <w:szCs w:val="24"/>
        </w:rPr>
        <w:t>budowanie skutecznych form pomocy dla ofiar przemocy w rodzinie;</w:t>
      </w:r>
    </w:p>
    <w:p w:rsidR="00251B1E" w:rsidRDefault="00251B1E" w:rsidP="00251B1E">
      <w:pPr>
        <w:pStyle w:val="Bezodstpw"/>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udostępnianie </w:t>
      </w:r>
      <w:r w:rsidRPr="00C078C3">
        <w:rPr>
          <w:rFonts w:ascii="Times New Roman" w:hAnsi="Times New Roman" w:cs="Times New Roman"/>
          <w:sz w:val="24"/>
          <w:szCs w:val="24"/>
        </w:rPr>
        <w:t>informacji o możliwościach i miejscach uzyskania pomocy;</w:t>
      </w:r>
    </w:p>
    <w:p w:rsidR="00251B1E" w:rsidRDefault="00251B1E" w:rsidP="00251B1E">
      <w:pPr>
        <w:pStyle w:val="Bezodstpw"/>
        <w:jc w:val="both"/>
        <w:rPr>
          <w:rFonts w:ascii="Times New Roman" w:hAnsi="Times New Roman" w:cs="Times New Roman"/>
          <w:sz w:val="24"/>
          <w:szCs w:val="24"/>
        </w:rPr>
      </w:pPr>
    </w:p>
    <w:p w:rsidR="00251B1E" w:rsidRDefault="00251B1E" w:rsidP="00251B1E">
      <w:pPr>
        <w:pStyle w:val="Bezodstpw"/>
        <w:numPr>
          <w:ilvl w:val="0"/>
          <w:numId w:val="23"/>
        </w:numPr>
        <w:jc w:val="both"/>
        <w:rPr>
          <w:rFonts w:ascii="Times New Roman" w:hAnsi="Times New Roman" w:cs="Times New Roman"/>
          <w:sz w:val="24"/>
          <w:szCs w:val="24"/>
        </w:rPr>
      </w:pPr>
      <w:r>
        <w:rPr>
          <w:rFonts w:ascii="Times New Roman" w:hAnsi="Times New Roman" w:cs="Times New Roman"/>
          <w:sz w:val="24"/>
          <w:szCs w:val="24"/>
        </w:rPr>
        <w:t>s</w:t>
      </w:r>
      <w:r w:rsidRPr="00C078C3">
        <w:rPr>
          <w:rFonts w:ascii="Times New Roman" w:hAnsi="Times New Roman" w:cs="Times New Roman"/>
          <w:sz w:val="24"/>
          <w:szCs w:val="24"/>
        </w:rPr>
        <w:t>ystematyczne podnoszenie kwalifikacji i wiedzy przedstawicieli różnych grup zawodowych realizujących zadania z zakresu przemocy w rodzinie;</w:t>
      </w:r>
    </w:p>
    <w:p w:rsidR="00251B1E" w:rsidRDefault="00251B1E" w:rsidP="00251B1E">
      <w:pPr>
        <w:jc w:val="both"/>
        <w:rPr>
          <w:rFonts w:ascii="Times New Roman" w:hAnsi="Times New Roman" w:cs="Times New Roman"/>
          <w:b/>
          <w:sz w:val="24"/>
          <w:szCs w:val="24"/>
        </w:rPr>
      </w:pPr>
    </w:p>
    <w:p w:rsidR="00251B1E" w:rsidRPr="006C053E" w:rsidRDefault="00251B1E" w:rsidP="00251B1E">
      <w:pPr>
        <w:pStyle w:val="Bezodstpw"/>
        <w:rPr>
          <w:rFonts w:ascii="Times New Roman" w:hAnsi="Times New Roman" w:cs="Times New Roman"/>
          <w:sz w:val="24"/>
          <w:szCs w:val="24"/>
        </w:rPr>
      </w:pPr>
    </w:p>
    <w:p w:rsidR="00251B1E" w:rsidRPr="006C053E" w:rsidRDefault="00965F84" w:rsidP="00251B1E">
      <w:pPr>
        <w:pStyle w:val="Bezodstpw"/>
        <w:rPr>
          <w:rFonts w:ascii="Times New Roman" w:hAnsi="Times New Roman" w:cs="Times New Roman"/>
          <w:b/>
          <w:sz w:val="24"/>
          <w:szCs w:val="24"/>
        </w:rPr>
      </w:pPr>
      <w:r w:rsidRPr="00965F84">
        <w:rPr>
          <w:rFonts w:ascii="Times New Roman" w:hAnsi="Times New Roman" w:cs="Times New Roman"/>
          <w:b/>
          <w:sz w:val="24"/>
          <w:szCs w:val="24"/>
        </w:rPr>
        <w:t>VIII</w:t>
      </w:r>
      <w:r>
        <w:rPr>
          <w:rFonts w:ascii="Times New Roman" w:hAnsi="Times New Roman" w:cs="Times New Roman"/>
          <w:b/>
          <w:sz w:val="24"/>
          <w:szCs w:val="24"/>
        </w:rPr>
        <w:t>.</w:t>
      </w:r>
      <w:r w:rsidR="00251B1E" w:rsidRPr="006C053E">
        <w:rPr>
          <w:rFonts w:ascii="Times New Roman" w:hAnsi="Times New Roman" w:cs="Times New Roman"/>
          <w:sz w:val="24"/>
          <w:szCs w:val="24"/>
        </w:rPr>
        <w:tab/>
      </w:r>
      <w:r w:rsidR="00251B1E" w:rsidRPr="006C053E">
        <w:rPr>
          <w:rFonts w:ascii="Times New Roman" w:hAnsi="Times New Roman" w:cs="Times New Roman"/>
          <w:b/>
          <w:sz w:val="24"/>
          <w:szCs w:val="24"/>
        </w:rPr>
        <w:t xml:space="preserve"> Przewidywane efekty realizacji Programu</w:t>
      </w:r>
    </w:p>
    <w:p w:rsidR="00251B1E" w:rsidRPr="006C053E" w:rsidRDefault="00251B1E" w:rsidP="00251B1E">
      <w:pPr>
        <w:pStyle w:val="Bezodstpw"/>
        <w:jc w:val="both"/>
        <w:rPr>
          <w:rFonts w:ascii="Times New Roman" w:hAnsi="Times New Roman" w:cs="Times New Roman"/>
          <w:sz w:val="24"/>
          <w:szCs w:val="24"/>
        </w:rPr>
      </w:pPr>
      <w:r w:rsidRPr="006C053E">
        <w:rPr>
          <w:rFonts w:ascii="Times New Roman" w:hAnsi="Times New Roman" w:cs="Times New Roman"/>
          <w:sz w:val="24"/>
          <w:szCs w:val="24"/>
        </w:rPr>
        <w:t xml:space="preserve"> </w:t>
      </w:r>
    </w:p>
    <w:p w:rsidR="00251B1E" w:rsidRPr="006C053E" w:rsidRDefault="00251B1E" w:rsidP="00251B1E">
      <w:pPr>
        <w:pStyle w:val="Bezodstpw"/>
        <w:numPr>
          <w:ilvl w:val="0"/>
          <w:numId w:val="25"/>
        </w:numPr>
        <w:jc w:val="both"/>
        <w:rPr>
          <w:rFonts w:ascii="Times New Roman" w:hAnsi="Times New Roman" w:cs="Times New Roman"/>
          <w:sz w:val="24"/>
          <w:szCs w:val="24"/>
        </w:rPr>
      </w:pPr>
      <w:r w:rsidRPr="006C053E">
        <w:rPr>
          <w:rFonts w:ascii="Times New Roman" w:hAnsi="Times New Roman" w:cs="Times New Roman"/>
          <w:sz w:val="24"/>
          <w:szCs w:val="24"/>
        </w:rPr>
        <w:t>Zmniejszenia skali problemu przemocy w rodzinie w gminie Sępopol;</w:t>
      </w:r>
    </w:p>
    <w:p w:rsidR="00251B1E" w:rsidRPr="006C053E" w:rsidRDefault="00251B1E" w:rsidP="00251B1E">
      <w:pPr>
        <w:pStyle w:val="Bezodstpw"/>
        <w:numPr>
          <w:ilvl w:val="0"/>
          <w:numId w:val="25"/>
        </w:numPr>
        <w:jc w:val="both"/>
        <w:rPr>
          <w:rFonts w:ascii="Times New Roman" w:hAnsi="Times New Roman" w:cs="Times New Roman"/>
          <w:sz w:val="24"/>
          <w:szCs w:val="24"/>
        </w:rPr>
      </w:pPr>
      <w:r w:rsidRPr="006C053E">
        <w:rPr>
          <w:rFonts w:ascii="Times New Roman" w:hAnsi="Times New Roman" w:cs="Times New Roman"/>
          <w:sz w:val="24"/>
          <w:szCs w:val="24"/>
        </w:rPr>
        <w:t>Zwiększenie społecznej wrażliwości i zaangażowania w sprawy przeciwdziałania przemocy w rodzinie;</w:t>
      </w:r>
    </w:p>
    <w:p w:rsidR="00251B1E" w:rsidRPr="006C053E" w:rsidRDefault="00251B1E" w:rsidP="00251B1E">
      <w:pPr>
        <w:pStyle w:val="Bezodstpw"/>
        <w:numPr>
          <w:ilvl w:val="0"/>
          <w:numId w:val="25"/>
        </w:numPr>
        <w:jc w:val="both"/>
        <w:rPr>
          <w:rFonts w:ascii="Times New Roman" w:hAnsi="Times New Roman" w:cs="Times New Roman"/>
          <w:sz w:val="24"/>
          <w:szCs w:val="24"/>
        </w:rPr>
      </w:pPr>
      <w:r w:rsidRPr="006C053E">
        <w:rPr>
          <w:rFonts w:ascii="Times New Roman" w:hAnsi="Times New Roman" w:cs="Times New Roman"/>
          <w:sz w:val="24"/>
          <w:szCs w:val="24"/>
        </w:rPr>
        <w:t>Zwiększenie zakresu współpracy międzyinstytucjonalnej;</w:t>
      </w:r>
    </w:p>
    <w:p w:rsidR="00251B1E" w:rsidRPr="006C053E" w:rsidRDefault="00251B1E" w:rsidP="00251B1E">
      <w:pPr>
        <w:pStyle w:val="Bezodstpw"/>
        <w:numPr>
          <w:ilvl w:val="0"/>
          <w:numId w:val="25"/>
        </w:numPr>
        <w:jc w:val="both"/>
        <w:rPr>
          <w:rFonts w:ascii="Times New Roman" w:hAnsi="Times New Roman" w:cs="Times New Roman"/>
          <w:sz w:val="24"/>
          <w:szCs w:val="24"/>
        </w:rPr>
      </w:pPr>
      <w:r w:rsidRPr="006C053E">
        <w:rPr>
          <w:rFonts w:ascii="Times New Roman" w:hAnsi="Times New Roman" w:cs="Times New Roman"/>
          <w:sz w:val="24"/>
          <w:szCs w:val="24"/>
        </w:rPr>
        <w:t>Przerwanie kręgu milczenia związanego z przemocą;</w:t>
      </w:r>
    </w:p>
    <w:p w:rsidR="00251B1E" w:rsidRPr="006C053E" w:rsidRDefault="00251B1E" w:rsidP="00251B1E">
      <w:pPr>
        <w:pStyle w:val="Bezodstpw"/>
        <w:numPr>
          <w:ilvl w:val="0"/>
          <w:numId w:val="25"/>
        </w:numPr>
        <w:jc w:val="both"/>
        <w:rPr>
          <w:rFonts w:ascii="Times New Roman" w:hAnsi="Times New Roman" w:cs="Times New Roman"/>
          <w:sz w:val="24"/>
          <w:szCs w:val="24"/>
        </w:rPr>
      </w:pPr>
      <w:r w:rsidRPr="006C053E">
        <w:rPr>
          <w:rFonts w:ascii="Times New Roman" w:hAnsi="Times New Roman" w:cs="Times New Roman"/>
          <w:sz w:val="24"/>
          <w:szCs w:val="24"/>
        </w:rPr>
        <w:t>Zmiana negatywnych metod wychowawczych rodziców wobec dzieci;</w:t>
      </w:r>
    </w:p>
    <w:p w:rsidR="00251B1E" w:rsidRPr="006C053E" w:rsidRDefault="00251B1E" w:rsidP="00251B1E">
      <w:pPr>
        <w:pStyle w:val="Bezodstpw"/>
        <w:numPr>
          <w:ilvl w:val="0"/>
          <w:numId w:val="25"/>
        </w:numPr>
        <w:jc w:val="both"/>
        <w:rPr>
          <w:rFonts w:ascii="Times New Roman" w:hAnsi="Times New Roman" w:cs="Times New Roman"/>
          <w:sz w:val="24"/>
          <w:szCs w:val="24"/>
        </w:rPr>
      </w:pPr>
      <w:r w:rsidRPr="006C053E">
        <w:rPr>
          <w:rFonts w:ascii="Times New Roman" w:hAnsi="Times New Roman" w:cs="Times New Roman"/>
          <w:sz w:val="24"/>
          <w:szCs w:val="24"/>
        </w:rPr>
        <w:t>Zwiększenie skuteczności ochrony ofiar przemocy domowej;</w:t>
      </w:r>
    </w:p>
    <w:p w:rsidR="00251B1E" w:rsidRPr="006C053E" w:rsidRDefault="00251B1E" w:rsidP="00251B1E">
      <w:pPr>
        <w:pStyle w:val="Bezodstpw"/>
        <w:numPr>
          <w:ilvl w:val="0"/>
          <w:numId w:val="25"/>
        </w:numPr>
        <w:jc w:val="both"/>
        <w:rPr>
          <w:rFonts w:ascii="Times New Roman" w:hAnsi="Times New Roman" w:cs="Times New Roman"/>
          <w:sz w:val="24"/>
          <w:szCs w:val="24"/>
        </w:rPr>
      </w:pPr>
      <w:r w:rsidRPr="006C053E">
        <w:rPr>
          <w:rFonts w:ascii="Times New Roman" w:hAnsi="Times New Roman" w:cs="Times New Roman"/>
          <w:sz w:val="24"/>
          <w:szCs w:val="24"/>
        </w:rPr>
        <w:t xml:space="preserve">Zwiększenie poczucia wartości i poczucia bezpieczeństwa osób dotkniętych przemocą </w:t>
      </w:r>
      <w:r>
        <w:rPr>
          <w:rFonts w:ascii="Times New Roman" w:hAnsi="Times New Roman" w:cs="Times New Roman"/>
          <w:sz w:val="24"/>
          <w:szCs w:val="24"/>
        </w:rPr>
        <w:br/>
      </w:r>
      <w:r w:rsidRPr="006C053E">
        <w:rPr>
          <w:rFonts w:ascii="Times New Roman" w:hAnsi="Times New Roman" w:cs="Times New Roman"/>
          <w:sz w:val="24"/>
          <w:szCs w:val="24"/>
        </w:rPr>
        <w:t>w rodzinie;</w:t>
      </w:r>
    </w:p>
    <w:p w:rsidR="00251B1E" w:rsidRPr="006C053E" w:rsidRDefault="00251B1E" w:rsidP="00251B1E">
      <w:pPr>
        <w:pStyle w:val="Bezodstpw"/>
        <w:numPr>
          <w:ilvl w:val="0"/>
          <w:numId w:val="25"/>
        </w:numPr>
        <w:jc w:val="both"/>
        <w:rPr>
          <w:rFonts w:ascii="Times New Roman" w:hAnsi="Times New Roman" w:cs="Times New Roman"/>
          <w:sz w:val="24"/>
          <w:szCs w:val="24"/>
        </w:rPr>
      </w:pPr>
      <w:r w:rsidRPr="006C053E">
        <w:rPr>
          <w:rFonts w:ascii="Times New Roman" w:hAnsi="Times New Roman" w:cs="Times New Roman"/>
          <w:sz w:val="24"/>
          <w:szCs w:val="24"/>
        </w:rPr>
        <w:t>Zwiększenie poziomu kompetencji i skuteczności działań podmiotów realizujących Program.</w:t>
      </w:r>
    </w:p>
    <w:p w:rsidR="00251B1E" w:rsidRDefault="00251B1E" w:rsidP="00251B1E">
      <w:pPr>
        <w:pStyle w:val="Bezodstpw"/>
        <w:jc w:val="both"/>
        <w:rPr>
          <w:rFonts w:ascii="Times New Roman" w:eastAsia="Calibri" w:hAnsi="Times New Roman" w:cs="Times New Roman"/>
          <w:color w:val="000000"/>
          <w:sz w:val="24"/>
          <w:szCs w:val="24"/>
        </w:rPr>
      </w:pPr>
    </w:p>
    <w:p w:rsidR="00251B1E" w:rsidRPr="006C053E" w:rsidRDefault="00965F84" w:rsidP="00251B1E">
      <w:pPr>
        <w:pStyle w:val="Bezodstpw"/>
        <w:rPr>
          <w:rFonts w:ascii="Times New Roman" w:eastAsia="Calibri" w:hAnsi="Times New Roman" w:cs="Times New Roman"/>
          <w:b/>
          <w:color w:val="000000"/>
          <w:sz w:val="24"/>
          <w:szCs w:val="24"/>
        </w:rPr>
      </w:pPr>
      <w:r w:rsidRPr="00965F84">
        <w:rPr>
          <w:rFonts w:ascii="Times New Roman" w:eastAsia="Calibri" w:hAnsi="Times New Roman" w:cs="Times New Roman"/>
          <w:b/>
          <w:color w:val="000000"/>
          <w:sz w:val="24"/>
          <w:szCs w:val="24"/>
        </w:rPr>
        <w:t>IX</w:t>
      </w:r>
      <w:r>
        <w:rPr>
          <w:rFonts w:ascii="Times New Roman" w:eastAsia="Calibri" w:hAnsi="Times New Roman" w:cs="Times New Roman"/>
          <w:b/>
          <w:color w:val="000000"/>
          <w:sz w:val="24"/>
          <w:szCs w:val="24"/>
        </w:rPr>
        <w:t>.</w:t>
      </w:r>
      <w:r w:rsidR="00251B1E" w:rsidRPr="006C053E">
        <w:rPr>
          <w:rFonts w:ascii="Times New Roman" w:eastAsia="Calibri" w:hAnsi="Times New Roman" w:cs="Times New Roman"/>
          <w:color w:val="000000"/>
          <w:sz w:val="24"/>
          <w:szCs w:val="24"/>
        </w:rPr>
        <w:tab/>
      </w:r>
      <w:r w:rsidR="00251B1E" w:rsidRPr="006C053E">
        <w:rPr>
          <w:rFonts w:ascii="Times New Roman" w:eastAsia="Calibri" w:hAnsi="Times New Roman" w:cs="Times New Roman"/>
          <w:b/>
          <w:color w:val="000000"/>
          <w:sz w:val="24"/>
          <w:szCs w:val="24"/>
        </w:rPr>
        <w:t xml:space="preserve"> Czas realizacji</w:t>
      </w:r>
    </w:p>
    <w:p w:rsidR="00251B1E" w:rsidRDefault="00251B1E" w:rsidP="00251B1E">
      <w:pPr>
        <w:pStyle w:val="Bezodstpw"/>
        <w:rPr>
          <w:rFonts w:ascii="Times New Roman" w:eastAsia="Calibri" w:hAnsi="Times New Roman" w:cs="Times New Roman"/>
          <w:color w:val="000000"/>
          <w:sz w:val="24"/>
          <w:szCs w:val="24"/>
        </w:rPr>
      </w:pPr>
    </w:p>
    <w:p w:rsidR="00251B1E" w:rsidRPr="006C053E" w:rsidRDefault="00251B1E" w:rsidP="00251B1E">
      <w:pPr>
        <w:pStyle w:val="Bezodstpw"/>
        <w:rPr>
          <w:rFonts w:ascii="Times New Roman" w:eastAsia="Calibri" w:hAnsi="Times New Roman" w:cs="Times New Roman"/>
          <w:color w:val="000000"/>
          <w:sz w:val="24"/>
          <w:szCs w:val="24"/>
        </w:rPr>
      </w:pPr>
      <w:r w:rsidRPr="006C053E">
        <w:rPr>
          <w:rFonts w:ascii="Times New Roman" w:eastAsia="Calibri" w:hAnsi="Times New Roman" w:cs="Times New Roman"/>
          <w:color w:val="000000"/>
          <w:sz w:val="24"/>
          <w:szCs w:val="24"/>
        </w:rPr>
        <w:t>Program Przeciwdziałania Przemocy w Rodzinie i Ochrony Ofiar Przemocy w Rodzinie będzie realizowany w latach 201</w:t>
      </w:r>
      <w:r>
        <w:rPr>
          <w:rFonts w:ascii="Times New Roman" w:eastAsia="Calibri" w:hAnsi="Times New Roman" w:cs="Times New Roman"/>
          <w:color w:val="000000"/>
          <w:sz w:val="24"/>
          <w:szCs w:val="24"/>
        </w:rPr>
        <w:t>9</w:t>
      </w:r>
      <w:r w:rsidRPr="006C053E">
        <w:rPr>
          <w:rFonts w:ascii="Times New Roman" w:eastAsia="Calibri" w:hAnsi="Times New Roman" w:cs="Times New Roman"/>
          <w:color w:val="000000"/>
          <w:sz w:val="24"/>
          <w:szCs w:val="24"/>
        </w:rPr>
        <w:t>-20</w:t>
      </w:r>
      <w:r>
        <w:rPr>
          <w:rFonts w:ascii="Times New Roman" w:eastAsia="Calibri" w:hAnsi="Times New Roman" w:cs="Times New Roman"/>
          <w:color w:val="000000"/>
          <w:sz w:val="24"/>
          <w:szCs w:val="24"/>
        </w:rPr>
        <w:t>25</w:t>
      </w:r>
      <w:r w:rsidRPr="006C053E">
        <w:rPr>
          <w:rFonts w:ascii="Times New Roman" w:eastAsia="Calibri" w:hAnsi="Times New Roman" w:cs="Times New Roman"/>
          <w:color w:val="000000"/>
          <w:sz w:val="24"/>
          <w:szCs w:val="24"/>
        </w:rPr>
        <w:t>.</w:t>
      </w:r>
    </w:p>
    <w:p w:rsidR="00251B1E" w:rsidRPr="006C053E" w:rsidRDefault="00251B1E" w:rsidP="00251B1E">
      <w:pPr>
        <w:pStyle w:val="Bezodstpw"/>
        <w:rPr>
          <w:rFonts w:ascii="Times New Roman" w:hAnsi="Times New Roman" w:cs="Times New Roman"/>
          <w:sz w:val="24"/>
          <w:szCs w:val="24"/>
        </w:rPr>
      </w:pPr>
    </w:p>
    <w:p w:rsidR="00B31FB7" w:rsidRPr="00B31FB7" w:rsidRDefault="00B31FB7" w:rsidP="00B31FB7">
      <w:pPr>
        <w:spacing w:after="0" w:line="360" w:lineRule="auto"/>
        <w:jc w:val="both"/>
        <w:rPr>
          <w:rFonts w:ascii="Times New Roman" w:eastAsia="Calibri" w:hAnsi="Times New Roman" w:cs="Times New Roman"/>
          <w:color w:val="000000"/>
          <w:sz w:val="24"/>
          <w:szCs w:val="24"/>
        </w:rPr>
      </w:pPr>
      <w:r>
        <w:rPr>
          <w:rFonts w:ascii="Times New Roman" w:hAnsi="Times New Roman" w:cs="Times New Roman"/>
          <w:b/>
          <w:sz w:val="24"/>
          <w:szCs w:val="24"/>
        </w:rPr>
        <w:t>X</w:t>
      </w:r>
      <w:r>
        <w:rPr>
          <w:rFonts w:ascii="Times New Roman" w:hAnsi="Times New Roman" w:cs="Times New Roman"/>
          <w:b/>
          <w:sz w:val="24"/>
          <w:szCs w:val="24"/>
        </w:rPr>
        <w:tab/>
      </w:r>
      <w:r w:rsidRPr="00B31FB7">
        <w:rPr>
          <w:rFonts w:ascii="Times New Roman" w:hAnsi="Times New Roman" w:cs="Times New Roman"/>
          <w:b/>
          <w:sz w:val="24"/>
          <w:szCs w:val="24"/>
        </w:rPr>
        <w:t xml:space="preserve">Podsumowanie </w:t>
      </w:r>
    </w:p>
    <w:p w:rsidR="00B31FB7" w:rsidRPr="00B31FB7" w:rsidRDefault="00B31FB7" w:rsidP="00B31FB7">
      <w:pPr>
        <w:pStyle w:val="Bezodstpw"/>
        <w:jc w:val="both"/>
        <w:rPr>
          <w:rFonts w:ascii="Times New Roman" w:hAnsi="Times New Roman" w:cs="Times New Roman"/>
          <w:sz w:val="24"/>
          <w:szCs w:val="24"/>
        </w:rPr>
      </w:pPr>
      <w:r>
        <w:rPr>
          <w:rFonts w:ascii="Times New Roman" w:hAnsi="Times New Roman" w:cs="Times New Roman"/>
          <w:color w:val="000000"/>
          <w:sz w:val="24"/>
          <w:szCs w:val="24"/>
        </w:rPr>
        <w:t>Program Przeciwdziałania Przemocy w Rodzinie i Ochrony Ofiar  podlega ewaluacji</w:t>
      </w:r>
      <w:r>
        <w:rPr>
          <w:rFonts w:ascii="Times New Roman" w:hAnsi="Times New Roman" w:cs="Times New Roman"/>
          <w:color w:val="000000"/>
          <w:sz w:val="24"/>
          <w:szCs w:val="24"/>
        </w:rPr>
        <w:br/>
        <w:t>i odpowiada potrzebom i oczekiwaniom mieszkańców Gminy Sępopol. Poprzez monitoring możliwe będzie obserwowanie poszczególnych działań, ocena zaangażowania jednostek odpowiedzialnych za realizację programu oraz zgodność założonych celów z osiąganymi efektami.</w:t>
      </w:r>
      <w:r w:rsidRPr="00B31FB7">
        <w:t xml:space="preserve"> </w:t>
      </w:r>
      <w:r w:rsidRPr="00B31FB7">
        <w:rPr>
          <w:rFonts w:ascii="Times New Roman" w:hAnsi="Times New Roman" w:cs="Times New Roman"/>
          <w:sz w:val="24"/>
          <w:szCs w:val="24"/>
        </w:rPr>
        <w:t>Niniejszy Program wpisuje się w realizację m.in. Krajowego Programu Przeciwdziałania Przemocy w Rodzinie na lata 2014-2020, Strategii Rozwiązywania Problemów Społecznyc</w:t>
      </w:r>
      <w:r>
        <w:rPr>
          <w:rFonts w:ascii="Times New Roman" w:hAnsi="Times New Roman" w:cs="Times New Roman"/>
          <w:sz w:val="24"/>
          <w:szCs w:val="24"/>
        </w:rPr>
        <w:t>h.</w:t>
      </w:r>
    </w:p>
    <w:p w:rsidR="00B31FB7" w:rsidRPr="00B31FB7" w:rsidRDefault="00B31FB7" w:rsidP="00B31FB7">
      <w:pPr>
        <w:pStyle w:val="Bezodstpw"/>
        <w:jc w:val="both"/>
        <w:rPr>
          <w:rFonts w:ascii="Times New Roman" w:hAnsi="Times New Roman" w:cs="Times New Roman"/>
          <w:sz w:val="24"/>
          <w:szCs w:val="24"/>
        </w:rPr>
      </w:pPr>
    </w:p>
    <w:p w:rsidR="00463948" w:rsidRDefault="00463948" w:rsidP="00B31FB7">
      <w:pPr>
        <w:jc w:val="both"/>
      </w:pPr>
    </w:p>
    <w:sectPr w:rsidR="00463948" w:rsidSect="004C212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9A0" w:rsidRDefault="004F59A0" w:rsidP="00A5532C">
      <w:pPr>
        <w:spacing w:after="0" w:line="240" w:lineRule="auto"/>
      </w:pPr>
      <w:r>
        <w:separator/>
      </w:r>
    </w:p>
  </w:endnote>
  <w:endnote w:type="continuationSeparator" w:id="0">
    <w:p w:rsidR="004F59A0" w:rsidRDefault="004F59A0" w:rsidP="00A55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panose1 w:val="00000000000000000000"/>
    <w:charset w:val="EE"/>
    <w:family w:val="auto"/>
    <w:notTrueType/>
    <w:pitch w:val="default"/>
    <w:sig w:usb0="00000000" w:usb1="00000000" w:usb2="00000000" w:usb3="00000000" w:csb0="00000042" w:csb1="00000000"/>
  </w:font>
  <w:font w:name="Baskerville Old Face">
    <w:panose1 w:val="02020602080505020303"/>
    <w:charset w:val="00"/>
    <w:family w:val="roman"/>
    <w:pitch w:val="variable"/>
    <w:sig w:usb0="00000003" w:usb1="00000000" w:usb2="00000000" w:usb3="00000000" w:csb0="00000001" w:csb1="00000000"/>
  </w:font>
  <w:font w:name="TimesNewRomanPS-Bold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6860"/>
      <w:docPartObj>
        <w:docPartGallery w:val="Page Numbers (Bottom of Page)"/>
        <w:docPartUnique/>
      </w:docPartObj>
    </w:sdtPr>
    <w:sdtContent>
      <w:p w:rsidR="007B21B6" w:rsidRDefault="002A3681">
        <w:pPr>
          <w:pStyle w:val="Stopka"/>
          <w:jc w:val="right"/>
        </w:pPr>
        <w:fldSimple w:instr=" PAGE   \* MERGEFORMAT ">
          <w:r w:rsidR="00F73CA9">
            <w:rPr>
              <w:noProof/>
            </w:rPr>
            <w:t>20</w:t>
          </w:r>
        </w:fldSimple>
      </w:p>
    </w:sdtContent>
  </w:sdt>
  <w:p w:rsidR="007B21B6" w:rsidRDefault="007B21B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9A0" w:rsidRDefault="004F59A0" w:rsidP="00A5532C">
      <w:pPr>
        <w:spacing w:after="0" w:line="240" w:lineRule="auto"/>
      </w:pPr>
      <w:r>
        <w:separator/>
      </w:r>
    </w:p>
  </w:footnote>
  <w:footnote w:type="continuationSeparator" w:id="0">
    <w:p w:rsidR="004F59A0" w:rsidRDefault="004F59A0" w:rsidP="00A553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A53"/>
    <w:multiLevelType w:val="hybridMultilevel"/>
    <w:tmpl w:val="40BE3A74"/>
    <w:lvl w:ilvl="0" w:tplc="B7F4C0E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
    <w:nsid w:val="0BF61C73"/>
    <w:multiLevelType w:val="hybridMultilevel"/>
    <w:tmpl w:val="09DC86CC"/>
    <w:lvl w:ilvl="0" w:tplc="B616F134">
      <w:start w:val="1"/>
      <w:numFmt w:val="bullet"/>
      <w:lvlText w:val=""/>
      <w:lvlJc w:val="left"/>
      <w:pPr>
        <w:ind w:left="720" w:hanging="360"/>
      </w:pPr>
      <w:rPr>
        <w:rFonts w:ascii="Symbol" w:hAnsi="Symbol" w:hint="default"/>
      </w:rPr>
    </w:lvl>
    <w:lvl w:ilvl="1" w:tplc="B21A00BA">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02B7F6D"/>
    <w:multiLevelType w:val="hybridMultilevel"/>
    <w:tmpl w:val="84788C3A"/>
    <w:lvl w:ilvl="0" w:tplc="B616F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574BE8"/>
    <w:multiLevelType w:val="hybridMultilevel"/>
    <w:tmpl w:val="6C4E7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5744DE"/>
    <w:multiLevelType w:val="hybridMultilevel"/>
    <w:tmpl w:val="96129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D1356D"/>
    <w:multiLevelType w:val="hybridMultilevel"/>
    <w:tmpl w:val="B1CEBB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1E920014"/>
    <w:multiLevelType w:val="hybridMultilevel"/>
    <w:tmpl w:val="5EAED50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nsid w:val="2460390C"/>
    <w:multiLevelType w:val="hybridMultilevel"/>
    <w:tmpl w:val="7D887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BCA1ECC"/>
    <w:multiLevelType w:val="hybridMultilevel"/>
    <w:tmpl w:val="FE081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BCF6854"/>
    <w:multiLevelType w:val="hybridMultilevel"/>
    <w:tmpl w:val="47329E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2D1661D0"/>
    <w:multiLevelType w:val="hybridMultilevel"/>
    <w:tmpl w:val="724408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E53548C"/>
    <w:multiLevelType w:val="hybridMultilevel"/>
    <w:tmpl w:val="8408B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545339D"/>
    <w:multiLevelType w:val="hybridMultilevel"/>
    <w:tmpl w:val="26B2C3B0"/>
    <w:lvl w:ilvl="0" w:tplc="0415000F">
      <w:start w:val="1"/>
      <w:numFmt w:val="decimal"/>
      <w:lvlText w:val="%1."/>
      <w:lvlJc w:val="left"/>
      <w:pPr>
        <w:ind w:left="720" w:hanging="360"/>
      </w:pPr>
    </w:lvl>
    <w:lvl w:ilvl="1" w:tplc="CFEC1F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A90C38"/>
    <w:multiLevelType w:val="hybridMultilevel"/>
    <w:tmpl w:val="E03C1A28"/>
    <w:lvl w:ilvl="0" w:tplc="B616F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23E4995"/>
    <w:multiLevelType w:val="hybridMultilevel"/>
    <w:tmpl w:val="178CC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5BC5AA4"/>
    <w:multiLevelType w:val="hybridMultilevel"/>
    <w:tmpl w:val="3702C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FC43836"/>
    <w:multiLevelType w:val="hybridMultilevel"/>
    <w:tmpl w:val="5D4CB010"/>
    <w:lvl w:ilvl="0" w:tplc="A74475BE">
      <w:start w:val="1"/>
      <w:numFmt w:val="decimal"/>
      <w:lvlText w:val="%1."/>
      <w:lvlJc w:val="left"/>
      <w:pPr>
        <w:ind w:left="1212"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652C14C0"/>
    <w:multiLevelType w:val="hybridMultilevel"/>
    <w:tmpl w:val="C8B2F3C4"/>
    <w:lvl w:ilvl="0" w:tplc="7DDE31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52E6400"/>
    <w:multiLevelType w:val="hybridMultilevel"/>
    <w:tmpl w:val="914ECF74"/>
    <w:lvl w:ilvl="0" w:tplc="68F84C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7D368B6"/>
    <w:multiLevelType w:val="hybridMultilevel"/>
    <w:tmpl w:val="CB228F40"/>
    <w:lvl w:ilvl="0" w:tplc="F0546602">
      <w:start w:val="11"/>
      <w:numFmt w:val="upperRoman"/>
      <w:lvlText w:val="%1."/>
      <w:lvlJc w:val="left"/>
      <w:pPr>
        <w:ind w:left="1080" w:hanging="720"/>
      </w:pPr>
      <w:rPr>
        <w:rFonts w:eastAsiaTheme="minorHAnsi"/>
        <w:b/>
        <w:color w:val="auto"/>
        <w:sz w:val="2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CB5272B"/>
    <w:multiLevelType w:val="hybridMultilevel"/>
    <w:tmpl w:val="87901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FEE41F8"/>
    <w:multiLevelType w:val="hybridMultilevel"/>
    <w:tmpl w:val="C8227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08F5B0D"/>
    <w:multiLevelType w:val="hybridMultilevel"/>
    <w:tmpl w:val="FE000EA2"/>
    <w:lvl w:ilvl="0" w:tplc="7C3EFA3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nsid w:val="73E32A4F"/>
    <w:multiLevelType w:val="hybridMultilevel"/>
    <w:tmpl w:val="925A264A"/>
    <w:lvl w:ilvl="0" w:tplc="B616F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CE24EE1"/>
    <w:multiLevelType w:val="hybridMultilevel"/>
    <w:tmpl w:val="AAFC284C"/>
    <w:lvl w:ilvl="0" w:tplc="B616F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EF95FED"/>
    <w:multiLevelType w:val="hybridMultilevel"/>
    <w:tmpl w:val="A5D42B96"/>
    <w:lvl w:ilvl="0" w:tplc="B616F134">
      <w:start w:val="1"/>
      <w:numFmt w:val="bullet"/>
      <w:lvlText w:val=""/>
      <w:lvlJc w:val="left"/>
      <w:pPr>
        <w:ind w:left="720" w:hanging="360"/>
      </w:pPr>
      <w:rPr>
        <w:rFonts w:ascii="Symbol" w:hAnsi="Symbol" w:hint="default"/>
      </w:rPr>
    </w:lvl>
    <w:lvl w:ilvl="1" w:tplc="B616F13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num>
  <w:num w:numId="7">
    <w:abstractNumId w:val="23"/>
  </w:num>
  <w:num w:numId="8">
    <w:abstractNumId w:val="1"/>
  </w:num>
  <w:num w:numId="9">
    <w:abstractNumId w:val="4"/>
  </w:num>
  <w:num w:numId="10">
    <w:abstractNumId w:val="25"/>
  </w:num>
  <w:num w:numId="11">
    <w:abstractNumId w:val="13"/>
  </w:num>
  <w:num w:numId="12">
    <w:abstractNumId w:val="2"/>
  </w:num>
  <w:num w:numId="13">
    <w:abstractNumId w:val="24"/>
  </w:num>
  <w:num w:numId="14">
    <w:abstractNumId w:val="21"/>
  </w:num>
  <w:num w:numId="15">
    <w:abstractNumId w:val="6"/>
  </w:num>
  <w:num w:numId="16">
    <w:abstractNumId w:val="11"/>
  </w:num>
  <w:num w:numId="17">
    <w:abstractNumId w:val="8"/>
  </w:num>
  <w:num w:numId="18">
    <w:abstractNumId w:val="3"/>
  </w:num>
  <w:num w:numId="19">
    <w:abstractNumId w:val="14"/>
  </w:num>
  <w:num w:numId="20">
    <w:abstractNumId w:val="10"/>
  </w:num>
  <w:num w:numId="21">
    <w:abstractNumId w:val="5"/>
  </w:num>
  <w:num w:numId="22">
    <w:abstractNumId w:val="9"/>
  </w:num>
  <w:num w:numId="23">
    <w:abstractNumId w:val="16"/>
  </w:num>
  <w:num w:numId="24">
    <w:abstractNumId w:val="22"/>
  </w:num>
  <w:num w:numId="25">
    <w:abstractNumId w:val="0"/>
  </w:num>
  <w:num w:numId="26">
    <w:abstractNumId w:val="18"/>
  </w:num>
  <w:num w:numId="2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footnotePr>
    <w:footnote w:id="-1"/>
    <w:footnote w:id="0"/>
  </w:footnotePr>
  <w:endnotePr>
    <w:endnote w:id="-1"/>
    <w:endnote w:id="0"/>
  </w:endnotePr>
  <w:compat/>
  <w:rsids>
    <w:rsidRoot w:val="000E4BE7"/>
    <w:rsid w:val="0000723C"/>
    <w:rsid w:val="000E4BE7"/>
    <w:rsid w:val="00144914"/>
    <w:rsid w:val="001B79F5"/>
    <w:rsid w:val="00251B1E"/>
    <w:rsid w:val="00297F8D"/>
    <w:rsid w:val="002A3681"/>
    <w:rsid w:val="004269B9"/>
    <w:rsid w:val="00463948"/>
    <w:rsid w:val="00493FFA"/>
    <w:rsid w:val="004C2129"/>
    <w:rsid w:val="004E4872"/>
    <w:rsid w:val="004F59A0"/>
    <w:rsid w:val="0052466E"/>
    <w:rsid w:val="005579F3"/>
    <w:rsid w:val="007B21B6"/>
    <w:rsid w:val="00820BA1"/>
    <w:rsid w:val="00830E70"/>
    <w:rsid w:val="008D1973"/>
    <w:rsid w:val="008E0454"/>
    <w:rsid w:val="00924852"/>
    <w:rsid w:val="00965F84"/>
    <w:rsid w:val="009B43A7"/>
    <w:rsid w:val="00A13877"/>
    <w:rsid w:val="00A5532C"/>
    <w:rsid w:val="00A64627"/>
    <w:rsid w:val="00B01656"/>
    <w:rsid w:val="00B31FB7"/>
    <w:rsid w:val="00B8459E"/>
    <w:rsid w:val="00B85CEF"/>
    <w:rsid w:val="00D207DA"/>
    <w:rsid w:val="00DE1F99"/>
    <w:rsid w:val="00DF78DA"/>
    <w:rsid w:val="00E20A6F"/>
    <w:rsid w:val="00E87A35"/>
    <w:rsid w:val="00EF42A7"/>
    <w:rsid w:val="00F105F7"/>
    <w:rsid w:val="00F320DE"/>
    <w:rsid w:val="00F46099"/>
    <w:rsid w:val="00F73C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2" type="connector" idref="#_x0000_s1051"/>
        <o:r id="V:Rule13" type="connector" idref="#_x0000_s1047"/>
        <o:r id="V:Rule14" type="connector" idref="#_x0000_s1050"/>
        <o:r id="V:Rule15" type="connector" idref="#_x0000_s1049"/>
        <o:r id="V:Rule16" type="connector" idref="#_x0000_s1044"/>
        <o:r id="V:Rule17" type="connector" idref="#_x0000_s1042"/>
        <o:r id="V:Rule18" type="connector" idref="#_x0000_s1052"/>
        <o:r id="V:Rule19" type="connector" idref="#_x0000_s1045"/>
        <o:r id="V:Rule20" type="connector" idref="#_x0000_s1046"/>
        <o:r id="V:Rule21" type="connector" idref="#_x0000_s1043"/>
        <o:r id="V:Rule2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BE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0E4BE7"/>
    <w:pPr>
      <w:spacing w:after="0" w:line="240" w:lineRule="auto"/>
    </w:pPr>
  </w:style>
  <w:style w:type="character" w:customStyle="1" w:styleId="BezodstpwZnak">
    <w:name w:val="Bez odstępów Znak"/>
    <w:basedOn w:val="Domylnaczcionkaakapitu"/>
    <w:link w:val="Bezodstpw"/>
    <w:uiPriority w:val="1"/>
    <w:rsid w:val="000E4BE7"/>
  </w:style>
  <w:style w:type="paragraph" w:customStyle="1" w:styleId="Default">
    <w:name w:val="Default"/>
    <w:rsid w:val="00297F8D"/>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97F8D"/>
    <w:pPr>
      <w:ind w:left="720"/>
      <w:contextualSpacing/>
    </w:pPr>
  </w:style>
  <w:style w:type="table" w:styleId="Tabela-Siatka">
    <w:name w:val="Table Grid"/>
    <w:basedOn w:val="Standardowy"/>
    <w:uiPriority w:val="59"/>
    <w:rsid w:val="00463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463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4639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3948"/>
    <w:rPr>
      <w:rFonts w:ascii="Tahoma" w:hAnsi="Tahoma" w:cs="Tahoma"/>
      <w:sz w:val="16"/>
      <w:szCs w:val="16"/>
    </w:rPr>
  </w:style>
  <w:style w:type="paragraph" w:styleId="Nagwek">
    <w:name w:val="header"/>
    <w:basedOn w:val="Normalny"/>
    <w:link w:val="NagwekZnak"/>
    <w:uiPriority w:val="99"/>
    <w:semiHidden/>
    <w:unhideWhenUsed/>
    <w:rsid w:val="00A5532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5532C"/>
  </w:style>
  <w:style w:type="paragraph" w:styleId="Stopka">
    <w:name w:val="footer"/>
    <w:basedOn w:val="Normalny"/>
    <w:link w:val="StopkaZnak"/>
    <w:uiPriority w:val="99"/>
    <w:unhideWhenUsed/>
    <w:rsid w:val="00A553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532C"/>
  </w:style>
</w:styles>
</file>

<file path=word/webSettings.xml><?xml version="1.0" encoding="utf-8"?>
<w:webSettings xmlns:r="http://schemas.openxmlformats.org/officeDocument/2006/relationships" xmlns:w="http://schemas.openxmlformats.org/wordprocessingml/2006/main">
  <w:divs>
    <w:div w:id="163717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855B-C6E9-4033-B873-A75557FC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5302</Words>
  <Characters>31817</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mops</dc:creator>
  <cp:keywords/>
  <dc:description/>
  <cp:lastModifiedBy>mops</cp:lastModifiedBy>
  <cp:revision>19</cp:revision>
  <cp:lastPrinted>2018-11-20T07:45:00Z</cp:lastPrinted>
  <dcterms:created xsi:type="dcterms:W3CDTF">2018-11-19T11:11:00Z</dcterms:created>
  <dcterms:modified xsi:type="dcterms:W3CDTF">2018-12-03T11:39:00Z</dcterms:modified>
</cp:coreProperties>
</file>